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5D" w:rsidRPr="00E557F3" w:rsidRDefault="00D2065D" w:rsidP="00D2065D">
      <w:pPr>
        <w:spacing w:before="65"/>
        <w:ind w:left="7344"/>
        <w:rPr>
          <w:rFonts w:ascii="Arial Narrow" w:hAnsi="Arial Narrow"/>
          <w:b/>
          <w:sz w:val="16"/>
        </w:rPr>
      </w:pPr>
      <w:r w:rsidRPr="00E557F3">
        <w:rPr>
          <w:rFonts w:ascii="Arial Narrow" w:hAnsi="Arial Narrow"/>
          <w:b/>
          <w:sz w:val="16"/>
        </w:rPr>
        <w:t>Додаток</w:t>
      </w:r>
      <w:r w:rsidRPr="00E557F3">
        <w:rPr>
          <w:rFonts w:ascii="Arial Narrow" w:hAnsi="Arial Narrow"/>
          <w:b/>
          <w:spacing w:val="2"/>
          <w:sz w:val="16"/>
        </w:rPr>
        <w:t xml:space="preserve"> </w:t>
      </w:r>
      <w:r w:rsidRPr="00E557F3">
        <w:rPr>
          <w:rFonts w:ascii="Arial Narrow" w:hAnsi="Arial Narrow"/>
          <w:b/>
          <w:spacing w:val="-5"/>
          <w:sz w:val="16"/>
        </w:rPr>
        <w:t>№4.2.</w:t>
      </w:r>
    </w:p>
    <w:p w:rsidR="00D2065D" w:rsidRPr="00E557F3" w:rsidRDefault="00D2065D" w:rsidP="00D2065D">
      <w:pPr>
        <w:spacing w:before="1"/>
        <w:ind w:left="7344"/>
        <w:rPr>
          <w:rFonts w:ascii="Arial Narrow" w:hAnsi="Arial Narrow"/>
          <w:b/>
          <w:sz w:val="16"/>
        </w:rPr>
      </w:pPr>
      <w:r w:rsidRPr="00E557F3">
        <w:rPr>
          <w:rFonts w:ascii="Arial Narrow" w:hAnsi="Arial Narrow"/>
          <w:b/>
          <w:sz w:val="16"/>
        </w:rPr>
        <w:t>до</w:t>
      </w:r>
      <w:r w:rsidRPr="00E557F3">
        <w:rPr>
          <w:rFonts w:ascii="Arial Narrow" w:hAnsi="Arial Narrow"/>
          <w:b/>
          <w:spacing w:val="19"/>
          <w:sz w:val="16"/>
        </w:rPr>
        <w:t xml:space="preserve"> </w:t>
      </w:r>
      <w:r w:rsidRPr="00E557F3">
        <w:rPr>
          <w:rFonts w:ascii="Arial Narrow" w:hAnsi="Arial Narrow"/>
          <w:b/>
          <w:sz w:val="16"/>
        </w:rPr>
        <w:t>Договору</w:t>
      </w:r>
      <w:r w:rsidRPr="00E557F3">
        <w:rPr>
          <w:rFonts w:ascii="Arial Narrow" w:hAnsi="Arial Narrow"/>
          <w:b/>
          <w:spacing w:val="19"/>
          <w:sz w:val="16"/>
        </w:rPr>
        <w:t xml:space="preserve"> </w:t>
      </w:r>
      <w:r w:rsidRPr="00E557F3">
        <w:rPr>
          <w:rFonts w:ascii="Arial Narrow" w:hAnsi="Arial Narrow"/>
          <w:b/>
          <w:sz w:val="16"/>
        </w:rPr>
        <w:t>про</w:t>
      </w:r>
      <w:r w:rsidRPr="00E557F3">
        <w:rPr>
          <w:rFonts w:ascii="Arial Narrow" w:hAnsi="Arial Narrow"/>
          <w:b/>
          <w:spacing w:val="19"/>
          <w:sz w:val="16"/>
        </w:rPr>
        <w:t xml:space="preserve"> </w:t>
      </w:r>
      <w:r w:rsidRPr="00E557F3">
        <w:rPr>
          <w:rFonts w:ascii="Arial Narrow" w:hAnsi="Arial Narrow"/>
          <w:b/>
          <w:sz w:val="16"/>
        </w:rPr>
        <w:t>постачання</w:t>
      </w:r>
      <w:r w:rsidRPr="00E557F3">
        <w:rPr>
          <w:rFonts w:ascii="Arial Narrow" w:hAnsi="Arial Narrow"/>
          <w:b/>
          <w:spacing w:val="17"/>
          <w:sz w:val="16"/>
        </w:rPr>
        <w:t xml:space="preserve"> </w:t>
      </w:r>
      <w:r w:rsidRPr="00E557F3">
        <w:rPr>
          <w:rFonts w:ascii="Arial Narrow" w:hAnsi="Arial Narrow"/>
          <w:b/>
          <w:sz w:val="16"/>
        </w:rPr>
        <w:t>електричної</w:t>
      </w:r>
      <w:r w:rsidRPr="00E557F3">
        <w:rPr>
          <w:rFonts w:ascii="Arial Narrow" w:hAnsi="Arial Narrow"/>
          <w:b/>
          <w:spacing w:val="40"/>
          <w:sz w:val="16"/>
        </w:rPr>
        <w:t xml:space="preserve"> </w:t>
      </w:r>
      <w:r w:rsidRPr="00E557F3">
        <w:rPr>
          <w:rFonts w:ascii="Arial Narrow" w:hAnsi="Arial Narrow"/>
          <w:b/>
          <w:sz w:val="16"/>
        </w:rPr>
        <w:t>енергії</w:t>
      </w:r>
      <w:r w:rsidRPr="00E557F3">
        <w:rPr>
          <w:rFonts w:ascii="Arial Narrow" w:hAnsi="Arial Narrow"/>
          <w:b/>
          <w:spacing w:val="-3"/>
          <w:sz w:val="16"/>
        </w:rPr>
        <w:t xml:space="preserve"> </w:t>
      </w:r>
      <w:r w:rsidRPr="00E557F3">
        <w:rPr>
          <w:rFonts w:ascii="Arial Narrow" w:hAnsi="Arial Narrow"/>
          <w:b/>
          <w:sz w:val="16"/>
        </w:rPr>
        <w:t>споживачу</w:t>
      </w:r>
    </w:p>
    <w:p w:rsidR="006631DB" w:rsidRDefault="006631DB" w:rsidP="006631DB">
      <w:pPr>
        <w:spacing w:line="183" w:lineRule="exact"/>
        <w:ind w:left="7344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№</w:t>
      </w:r>
      <w:r w:rsidR="00DB7E4F">
        <w:rPr>
          <w:rFonts w:ascii="Arial Narrow" w:hAnsi="Arial Narrow"/>
          <w:b/>
          <w:spacing w:val="-6"/>
          <w:sz w:val="16"/>
        </w:rPr>
        <w:t>_________</w:t>
      </w:r>
      <w:r>
        <w:rPr>
          <w:rFonts w:ascii="Arial Narrow" w:hAnsi="Arial Narrow"/>
          <w:b/>
          <w:spacing w:val="-6"/>
          <w:sz w:val="16"/>
        </w:rPr>
        <w:t xml:space="preserve"> </w:t>
      </w:r>
      <w:r>
        <w:rPr>
          <w:rFonts w:ascii="Arial Narrow" w:hAnsi="Arial Narrow"/>
          <w:b/>
          <w:spacing w:val="-3"/>
          <w:sz w:val="16"/>
        </w:rPr>
        <w:t xml:space="preserve"> </w:t>
      </w:r>
      <w:r>
        <w:rPr>
          <w:rFonts w:ascii="Arial Narrow" w:hAnsi="Arial Narrow"/>
          <w:b/>
          <w:sz w:val="16"/>
        </w:rPr>
        <w:t xml:space="preserve">від </w:t>
      </w:r>
      <w:r w:rsidR="00DB7E4F">
        <w:rPr>
          <w:rFonts w:ascii="Arial Narrow" w:hAnsi="Arial Narrow"/>
          <w:b/>
          <w:sz w:val="16"/>
        </w:rPr>
        <w:t>__</w:t>
      </w:r>
      <w:r w:rsidR="00DB7E4F">
        <w:rPr>
          <w:rFonts w:ascii="Arial Narrow" w:hAnsi="Arial Narrow"/>
          <w:b/>
          <w:spacing w:val="-2"/>
          <w:sz w:val="16"/>
        </w:rPr>
        <w:t>.__</w:t>
      </w:r>
      <w:r>
        <w:rPr>
          <w:rFonts w:ascii="Arial Narrow" w:hAnsi="Arial Narrow"/>
          <w:b/>
          <w:spacing w:val="-2"/>
          <w:sz w:val="16"/>
        </w:rPr>
        <w:t>.20</w:t>
      </w:r>
      <w:r w:rsidR="00DB7E4F">
        <w:rPr>
          <w:rFonts w:ascii="Arial Narrow" w:hAnsi="Arial Narrow"/>
          <w:b/>
          <w:spacing w:val="-2"/>
          <w:sz w:val="16"/>
        </w:rPr>
        <w:t>__</w:t>
      </w:r>
      <w:r>
        <w:rPr>
          <w:rFonts w:ascii="Arial Narrow" w:hAnsi="Arial Narrow"/>
          <w:b/>
          <w:spacing w:val="-2"/>
          <w:sz w:val="16"/>
        </w:rPr>
        <w:t xml:space="preserve"> р.</w:t>
      </w:r>
    </w:p>
    <w:p w:rsidR="000D5910" w:rsidRPr="00E557F3" w:rsidRDefault="000D5910">
      <w:pPr>
        <w:pStyle w:val="a3"/>
        <w:ind w:left="0" w:firstLine="0"/>
        <w:jc w:val="left"/>
        <w:rPr>
          <w:rFonts w:ascii="Arial Narrow" w:hAnsi="Arial Narrow"/>
          <w:b/>
          <w:sz w:val="23"/>
        </w:rPr>
      </w:pPr>
    </w:p>
    <w:p w:rsidR="000D5910" w:rsidRPr="00E557F3" w:rsidRDefault="002F595D">
      <w:pPr>
        <w:pStyle w:val="1"/>
        <w:spacing w:before="1"/>
        <w:ind w:left="1802" w:firstLine="0"/>
        <w:jc w:val="left"/>
        <w:rPr>
          <w:rFonts w:ascii="Arial Narrow" w:hAnsi="Arial Narrow"/>
          <w:spacing w:val="-2"/>
        </w:rPr>
      </w:pPr>
      <w:r w:rsidRPr="00E557F3">
        <w:rPr>
          <w:rFonts w:ascii="Arial Narrow" w:hAnsi="Arial Narrow"/>
        </w:rPr>
        <w:t>Порядок</w:t>
      </w:r>
      <w:r w:rsidRPr="00E557F3">
        <w:rPr>
          <w:rFonts w:ascii="Arial Narrow" w:hAnsi="Arial Narrow"/>
          <w:spacing w:val="-3"/>
        </w:rPr>
        <w:t xml:space="preserve"> </w:t>
      </w:r>
      <w:r w:rsidRPr="00E557F3">
        <w:rPr>
          <w:rFonts w:ascii="Arial Narrow" w:hAnsi="Arial Narrow"/>
        </w:rPr>
        <w:t>формування</w:t>
      </w:r>
      <w:r w:rsidRPr="00E557F3">
        <w:rPr>
          <w:rFonts w:ascii="Arial Narrow" w:hAnsi="Arial Narrow"/>
          <w:spacing w:val="-5"/>
        </w:rPr>
        <w:t xml:space="preserve"> </w:t>
      </w:r>
      <w:r w:rsidRPr="00E557F3">
        <w:rPr>
          <w:rFonts w:ascii="Arial Narrow" w:hAnsi="Arial Narrow"/>
        </w:rPr>
        <w:t>ціни</w:t>
      </w:r>
      <w:r w:rsidRPr="00E557F3">
        <w:rPr>
          <w:rFonts w:ascii="Arial Narrow" w:hAnsi="Arial Narrow"/>
          <w:spacing w:val="-5"/>
        </w:rPr>
        <w:t xml:space="preserve"> </w:t>
      </w:r>
      <w:r w:rsidRPr="00E557F3">
        <w:rPr>
          <w:rFonts w:ascii="Arial Narrow" w:hAnsi="Arial Narrow"/>
        </w:rPr>
        <w:t>купівлі-продажу</w:t>
      </w:r>
      <w:r w:rsidRPr="00E557F3">
        <w:rPr>
          <w:rFonts w:ascii="Arial Narrow" w:hAnsi="Arial Narrow"/>
          <w:spacing w:val="-2"/>
        </w:rPr>
        <w:t xml:space="preserve"> </w:t>
      </w:r>
      <w:r w:rsidRPr="00E557F3">
        <w:rPr>
          <w:rFonts w:ascii="Arial Narrow" w:hAnsi="Arial Narrow"/>
        </w:rPr>
        <w:t>електричної</w:t>
      </w:r>
      <w:r w:rsidRPr="00E557F3">
        <w:rPr>
          <w:rFonts w:ascii="Arial Narrow" w:hAnsi="Arial Narrow"/>
          <w:spacing w:val="-2"/>
        </w:rPr>
        <w:t xml:space="preserve"> енергії</w:t>
      </w:r>
      <w:r w:rsidR="00770F80">
        <w:rPr>
          <w:rFonts w:ascii="Arial Narrow" w:hAnsi="Arial Narrow"/>
          <w:spacing w:val="-2"/>
        </w:rPr>
        <w:t xml:space="preserve"> у Активного споживача</w:t>
      </w:r>
    </w:p>
    <w:p w:rsidR="005A4324" w:rsidRPr="00E557F3" w:rsidRDefault="005A4324">
      <w:pPr>
        <w:pStyle w:val="1"/>
        <w:spacing w:before="1"/>
        <w:ind w:left="1802" w:firstLine="0"/>
        <w:jc w:val="left"/>
        <w:rPr>
          <w:rFonts w:ascii="Arial Narrow" w:hAnsi="Arial Narrow"/>
        </w:rPr>
      </w:pPr>
    </w:p>
    <w:p w:rsidR="000D5910" w:rsidRPr="00E557F3" w:rsidRDefault="002F595D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ind w:right="255" w:firstLine="566"/>
        <w:rPr>
          <w:rFonts w:ascii="Arial Narrow" w:hAnsi="Arial Narrow"/>
          <w:sz w:val="24"/>
        </w:rPr>
      </w:pPr>
      <w:r w:rsidRPr="00E557F3">
        <w:rPr>
          <w:rFonts w:ascii="Arial Narrow" w:hAnsi="Arial Narrow"/>
          <w:sz w:val="24"/>
        </w:rPr>
        <w:t>Відповідно</w:t>
      </w:r>
      <w:r w:rsidRPr="00E557F3">
        <w:rPr>
          <w:rFonts w:ascii="Arial Narrow" w:hAnsi="Arial Narrow"/>
          <w:spacing w:val="40"/>
          <w:sz w:val="24"/>
        </w:rPr>
        <w:t xml:space="preserve"> </w:t>
      </w:r>
      <w:r w:rsidRPr="00E557F3">
        <w:rPr>
          <w:rFonts w:ascii="Arial Narrow" w:hAnsi="Arial Narrow"/>
          <w:sz w:val="24"/>
        </w:rPr>
        <w:t>до</w:t>
      </w:r>
      <w:r w:rsidRPr="00E557F3">
        <w:rPr>
          <w:rFonts w:ascii="Arial Narrow" w:hAnsi="Arial Narrow"/>
          <w:spacing w:val="40"/>
          <w:sz w:val="24"/>
        </w:rPr>
        <w:t xml:space="preserve"> </w:t>
      </w:r>
      <w:r w:rsidRPr="00E557F3">
        <w:rPr>
          <w:rFonts w:ascii="Arial Narrow" w:hAnsi="Arial Narrow"/>
          <w:sz w:val="24"/>
        </w:rPr>
        <w:t>положень</w:t>
      </w:r>
      <w:r w:rsidRPr="00E557F3">
        <w:rPr>
          <w:rFonts w:ascii="Arial Narrow" w:hAnsi="Arial Narrow"/>
          <w:spacing w:val="40"/>
          <w:sz w:val="24"/>
        </w:rPr>
        <w:t xml:space="preserve"> </w:t>
      </w:r>
      <w:r w:rsidRPr="00E557F3">
        <w:rPr>
          <w:rFonts w:ascii="Arial Narrow" w:hAnsi="Arial Narrow"/>
          <w:sz w:val="24"/>
        </w:rPr>
        <w:t>укладеного</w:t>
      </w:r>
      <w:r w:rsidRPr="00E557F3">
        <w:rPr>
          <w:rFonts w:ascii="Arial Narrow" w:hAnsi="Arial Narrow"/>
          <w:spacing w:val="40"/>
          <w:sz w:val="24"/>
        </w:rPr>
        <w:t xml:space="preserve"> </w:t>
      </w:r>
      <w:r w:rsidRPr="00E557F3">
        <w:rPr>
          <w:rFonts w:ascii="Arial Narrow" w:hAnsi="Arial Narrow"/>
          <w:sz w:val="24"/>
        </w:rPr>
        <w:t>Договору</w:t>
      </w:r>
      <w:r w:rsidRPr="00E557F3">
        <w:rPr>
          <w:rFonts w:ascii="Arial Narrow" w:hAnsi="Arial Narrow"/>
          <w:spacing w:val="39"/>
          <w:sz w:val="24"/>
        </w:rPr>
        <w:t xml:space="preserve"> </w:t>
      </w:r>
      <w:r w:rsidRPr="00E557F3">
        <w:rPr>
          <w:rFonts w:ascii="Arial Narrow" w:hAnsi="Arial Narrow"/>
          <w:sz w:val="24"/>
        </w:rPr>
        <w:t>Сторони</w:t>
      </w:r>
      <w:r w:rsidRPr="00E557F3">
        <w:rPr>
          <w:rFonts w:ascii="Arial Narrow" w:hAnsi="Arial Narrow"/>
          <w:spacing w:val="40"/>
          <w:sz w:val="24"/>
        </w:rPr>
        <w:t xml:space="preserve"> </w:t>
      </w:r>
      <w:r w:rsidRPr="00E557F3">
        <w:rPr>
          <w:rFonts w:ascii="Arial Narrow" w:hAnsi="Arial Narrow"/>
          <w:sz w:val="24"/>
        </w:rPr>
        <w:t>погодили</w:t>
      </w:r>
      <w:r w:rsidRPr="00E557F3">
        <w:rPr>
          <w:rFonts w:ascii="Arial Narrow" w:hAnsi="Arial Narrow"/>
          <w:spacing w:val="40"/>
          <w:sz w:val="24"/>
        </w:rPr>
        <w:t xml:space="preserve"> </w:t>
      </w:r>
      <w:r w:rsidRPr="00E557F3">
        <w:rPr>
          <w:rFonts w:ascii="Arial Narrow" w:hAnsi="Arial Narrow"/>
          <w:sz w:val="24"/>
        </w:rPr>
        <w:t>наступний</w:t>
      </w:r>
      <w:r w:rsidRPr="00E557F3">
        <w:rPr>
          <w:rFonts w:ascii="Arial Narrow" w:hAnsi="Arial Narrow"/>
          <w:spacing w:val="40"/>
          <w:sz w:val="24"/>
        </w:rPr>
        <w:t xml:space="preserve"> </w:t>
      </w:r>
      <w:r w:rsidRPr="00E557F3">
        <w:rPr>
          <w:rFonts w:ascii="Arial Narrow" w:hAnsi="Arial Narrow"/>
          <w:sz w:val="24"/>
        </w:rPr>
        <w:t>Порядок формування ціни купівлі-продажу електричної енергії (далі – Порядок):</w:t>
      </w:r>
    </w:p>
    <w:p w:rsidR="000D5910" w:rsidRPr="00E557F3" w:rsidRDefault="000D5910">
      <w:pPr>
        <w:pStyle w:val="a3"/>
        <w:spacing w:before="9"/>
        <w:ind w:left="0" w:firstLine="0"/>
        <w:jc w:val="left"/>
        <w:rPr>
          <w:rFonts w:ascii="Arial Narrow" w:hAnsi="Arial Narrow"/>
          <w:sz w:val="23"/>
        </w:rPr>
      </w:pPr>
    </w:p>
    <w:p w:rsidR="000D5910" w:rsidRPr="00E557F3" w:rsidRDefault="00B95A2E">
      <w:pPr>
        <w:pStyle w:val="a4"/>
        <w:numPr>
          <w:ilvl w:val="1"/>
          <w:numId w:val="1"/>
        </w:numPr>
        <w:tabs>
          <w:tab w:val="left" w:pos="1245"/>
          <w:tab w:val="left" w:pos="1246"/>
        </w:tabs>
        <w:ind w:right="254" w:firstLine="566"/>
        <w:rPr>
          <w:rFonts w:ascii="Arial Narrow" w:hAnsi="Arial Narrow"/>
          <w:sz w:val="24"/>
        </w:rPr>
      </w:pPr>
      <w:r w:rsidRPr="00E557F3">
        <w:rPr>
          <w:rFonts w:ascii="Arial Narrow" w:hAnsi="Arial Narrow"/>
          <w:sz w:val="24"/>
        </w:rPr>
        <w:t>Планова ц</w:t>
      </w:r>
      <w:r w:rsidR="002F595D" w:rsidRPr="00E557F3">
        <w:rPr>
          <w:rFonts w:ascii="Arial Narrow" w:hAnsi="Arial Narrow"/>
          <w:sz w:val="24"/>
        </w:rPr>
        <w:t>іна</w:t>
      </w:r>
      <w:r w:rsidR="002F595D" w:rsidRPr="00E557F3">
        <w:rPr>
          <w:rFonts w:ascii="Arial Narrow" w:hAnsi="Arial Narrow"/>
          <w:spacing w:val="40"/>
          <w:sz w:val="24"/>
        </w:rPr>
        <w:t xml:space="preserve"> </w:t>
      </w:r>
      <w:r w:rsidR="002F595D" w:rsidRPr="00E557F3">
        <w:rPr>
          <w:rFonts w:ascii="Arial Narrow" w:hAnsi="Arial Narrow"/>
          <w:sz w:val="24"/>
        </w:rPr>
        <w:t>електричної</w:t>
      </w:r>
      <w:r w:rsidR="002F595D" w:rsidRPr="00E557F3">
        <w:rPr>
          <w:rFonts w:ascii="Arial Narrow" w:hAnsi="Arial Narrow"/>
          <w:spacing w:val="40"/>
          <w:sz w:val="24"/>
        </w:rPr>
        <w:t xml:space="preserve"> </w:t>
      </w:r>
      <w:r w:rsidR="002F595D" w:rsidRPr="00E557F3">
        <w:rPr>
          <w:rFonts w:ascii="Arial Narrow" w:hAnsi="Arial Narrow"/>
          <w:sz w:val="24"/>
        </w:rPr>
        <w:t>енергії,</w:t>
      </w:r>
      <w:r w:rsidR="002F595D" w:rsidRPr="00E557F3">
        <w:rPr>
          <w:rFonts w:ascii="Arial Narrow" w:hAnsi="Arial Narrow"/>
          <w:spacing w:val="40"/>
          <w:sz w:val="24"/>
        </w:rPr>
        <w:t xml:space="preserve"> </w:t>
      </w:r>
      <w:r w:rsidR="002F595D" w:rsidRPr="00E557F3">
        <w:rPr>
          <w:rFonts w:ascii="Arial Narrow" w:hAnsi="Arial Narrow"/>
          <w:sz w:val="24"/>
        </w:rPr>
        <w:t>придбаної</w:t>
      </w:r>
      <w:r w:rsidR="002F595D" w:rsidRPr="00E557F3">
        <w:rPr>
          <w:rFonts w:ascii="Arial Narrow" w:hAnsi="Arial Narrow"/>
          <w:spacing w:val="40"/>
          <w:sz w:val="24"/>
        </w:rPr>
        <w:t xml:space="preserve"> </w:t>
      </w:r>
      <w:r w:rsidR="002F595D" w:rsidRPr="00E557F3">
        <w:rPr>
          <w:rFonts w:ascii="Arial Narrow" w:hAnsi="Arial Narrow"/>
          <w:sz w:val="24"/>
        </w:rPr>
        <w:t>Постачальником</w:t>
      </w:r>
      <w:r w:rsidR="002F595D" w:rsidRPr="00E557F3">
        <w:rPr>
          <w:rFonts w:ascii="Arial Narrow" w:hAnsi="Arial Narrow"/>
          <w:spacing w:val="40"/>
          <w:sz w:val="24"/>
        </w:rPr>
        <w:t xml:space="preserve"> </w:t>
      </w:r>
      <w:r w:rsidR="002F595D" w:rsidRPr="00E557F3">
        <w:rPr>
          <w:rFonts w:ascii="Arial Narrow" w:hAnsi="Arial Narrow"/>
          <w:sz w:val="24"/>
        </w:rPr>
        <w:t>у</w:t>
      </w:r>
      <w:r w:rsidR="00770F80">
        <w:rPr>
          <w:rFonts w:ascii="Arial Narrow" w:hAnsi="Arial Narrow"/>
          <w:sz w:val="24"/>
        </w:rPr>
        <w:t xml:space="preserve"> Активного</w:t>
      </w:r>
      <w:r w:rsidR="002F595D" w:rsidRPr="00E557F3">
        <w:rPr>
          <w:rFonts w:ascii="Arial Narrow" w:hAnsi="Arial Narrow"/>
          <w:spacing w:val="40"/>
          <w:sz w:val="24"/>
        </w:rPr>
        <w:t xml:space="preserve"> </w:t>
      </w:r>
      <w:r w:rsidR="00770F80">
        <w:rPr>
          <w:rFonts w:ascii="Arial Narrow" w:hAnsi="Arial Narrow"/>
          <w:sz w:val="24"/>
        </w:rPr>
        <w:t>с</w:t>
      </w:r>
      <w:r w:rsidRPr="00E557F3">
        <w:rPr>
          <w:rFonts w:ascii="Arial Narrow" w:hAnsi="Arial Narrow"/>
          <w:sz w:val="24"/>
        </w:rPr>
        <w:t xml:space="preserve">поживача становить </w:t>
      </w:r>
      <w:r w:rsidR="006631DB">
        <w:rPr>
          <w:rFonts w:ascii="Arial Narrow" w:hAnsi="Arial Narrow"/>
          <w:sz w:val="24"/>
        </w:rPr>
        <w:t>3</w:t>
      </w:r>
      <w:r w:rsidRPr="00E557F3">
        <w:rPr>
          <w:rFonts w:ascii="Arial Narrow" w:hAnsi="Arial Narrow"/>
          <w:sz w:val="24"/>
        </w:rPr>
        <w:t>,00 грн/кВт*год. Фактична ціна</w:t>
      </w:r>
      <w:r w:rsidR="002F595D" w:rsidRPr="00E557F3">
        <w:rPr>
          <w:rFonts w:ascii="Arial Narrow" w:hAnsi="Arial Narrow"/>
          <w:spacing w:val="40"/>
          <w:sz w:val="24"/>
        </w:rPr>
        <w:t xml:space="preserve"> </w:t>
      </w:r>
      <w:r w:rsidR="002F595D" w:rsidRPr="00E557F3">
        <w:rPr>
          <w:rFonts w:ascii="Arial Narrow" w:hAnsi="Arial Narrow"/>
          <w:sz w:val="24"/>
        </w:rPr>
        <w:t>визначається</w:t>
      </w:r>
      <w:r w:rsidR="002F595D" w:rsidRPr="00E557F3">
        <w:rPr>
          <w:rFonts w:ascii="Arial Narrow" w:hAnsi="Arial Narrow"/>
          <w:spacing w:val="40"/>
          <w:sz w:val="24"/>
        </w:rPr>
        <w:t xml:space="preserve"> </w:t>
      </w:r>
      <w:r w:rsidR="002F595D" w:rsidRPr="00E557F3">
        <w:rPr>
          <w:rFonts w:ascii="Arial Narrow" w:hAnsi="Arial Narrow"/>
          <w:sz w:val="24"/>
        </w:rPr>
        <w:t>за</w:t>
      </w:r>
      <w:r w:rsidR="002F595D" w:rsidRPr="00E557F3">
        <w:rPr>
          <w:rFonts w:ascii="Arial Narrow" w:hAnsi="Arial Narrow"/>
          <w:spacing w:val="80"/>
          <w:sz w:val="24"/>
        </w:rPr>
        <w:t xml:space="preserve"> </w:t>
      </w:r>
      <w:r w:rsidR="002F595D" w:rsidRPr="00E557F3">
        <w:rPr>
          <w:rFonts w:ascii="Arial Narrow" w:hAnsi="Arial Narrow"/>
          <w:spacing w:val="-2"/>
          <w:sz w:val="24"/>
        </w:rPr>
        <w:t>формулою:</w:t>
      </w:r>
    </w:p>
    <w:p w:rsidR="000D5910" w:rsidRPr="00E557F3" w:rsidRDefault="00B95A2E">
      <w:pPr>
        <w:pStyle w:val="a3"/>
        <w:ind w:left="3660" w:firstLine="0"/>
        <w:jc w:val="left"/>
        <w:rPr>
          <w:rFonts w:ascii="Arial Narrow" w:hAnsi="Arial Narrow"/>
        </w:rPr>
      </w:pPr>
      <w:r w:rsidRPr="00E557F3">
        <w:rPr>
          <w:rFonts w:ascii="Arial Narrow" w:hAnsi="Arial Narrow"/>
        </w:rPr>
        <w:t>Ц</w:t>
      </w:r>
      <w:r w:rsidR="002F595D" w:rsidRPr="00E557F3">
        <w:rPr>
          <w:rFonts w:ascii="Arial Narrow" w:hAnsi="Arial Narrow"/>
          <w:spacing w:val="-2"/>
        </w:rPr>
        <w:t xml:space="preserve"> </w:t>
      </w:r>
      <w:r w:rsidR="002F595D" w:rsidRPr="00E557F3">
        <w:rPr>
          <w:rFonts w:ascii="Arial Narrow" w:hAnsi="Arial Narrow"/>
        </w:rPr>
        <w:t>=</w:t>
      </w:r>
      <w:r w:rsidR="002F595D" w:rsidRPr="00E557F3">
        <w:rPr>
          <w:rFonts w:ascii="Arial Narrow" w:hAnsi="Arial Narrow"/>
          <w:spacing w:val="-2"/>
        </w:rPr>
        <w:t xml:space="preserve"> </w:t>
      </w:r>
      <w:r w:rsidR="002F595D" w:rsidRPr="00E557F3">
        <w:rPr>
          <w:rFonts w:ascii="Arial Narrow" w:hAnsi="Arial Narrow"/>
        </w:rPr>
        <w:t>(∑(</w:t>
      </w:r>
      <w:proofErr w:type="spellStart"/>
      <w:r w:rsidR="002F595D" w:rsidRPr="00E557F3">
        <w:rPr>
          <w:rFonts w:ascii="Arial Narrow" w:hAnsi="Arial Narrow"/>
        </w:rPr>
        <w:t>Wві</w:t>
      </w:r>
      <w:proofErr w:type="spellEnd"/>
      <w:r w:rsidR="002F595D" w:rsidRPr="00E557F3">
        <w:rPr>
          <w:rFonts w:ascii="Arial Narrow" w:hAnsi="Arial Narrow"/>
          <w:spacing w:val="-2"/>
        </w:rPr>
        <w:t xml:space="preserve"> </w:t>
      </w:r>
      <w:r w:rsidR="002F595D" w:rsidRPr="00E557F3">
        <w:rPr>
          <w:rFonts w:ascii="Arial Narrow" w:hAnsi="Arial Narrow"/>
        </w:rPr>
        <w:t>*</w:t>
      </w:r>
      <w:r w:rsidR="002F595D" w:rsidRPr="00E557F3">
        <w:rPr>
          <w:rFonts w:ascii="Arial Narrow" w:hAnsi="Arial Narrow"/>
          <w:spacing w:val="-1"/>
        </w:rPr>
        <w:t xml:space="preserve"> </w:t>
      </w:r>
      <w:proofErr w:type="spellStart"/>
      <w:r w:rsidR="002F595D" w:rsidRPr="00E557F3">
        <w:rPr>
          <w:rFonts w:ascii="Arial Narrow" w:hAnsi="Arial Narrow"/>
        </w:rPr>
        <w:t>Црдні</w:t>
      </w:r>
      <w:proofErr w:type="spellEnd"/>
      <w:r w:rsidR="005F4633" w:rsidRPr="00E557F3">
        <w:rPr>
          <w:rFonts w:ascii="Arial Narrow" w:hAnsi="Arial Narrow"/>
        </w:rPr>
        <w:t xml:space="preserve">*(1 – </w:t>
      </w:r>
      <w:r w:rsidR="005F4633" w:rsidRPr="00E557F3">
        <w:rPr>
          <w:rFonts w:ascii="Arial Narrow" w:hAnsi="Arial Narrow"/>
          <w:spacing w:val="-2"/>
        </w:rPr>
        <w:t>К/100)</w:t>
      </w:r>
      <w:r w:rsidR="002F595D" w:rsidRPr="00E557F3">
        <w:rPr>
          <w:rFonts w:ascii="Arial Narrow" w:hAnsi="Arial Narrow"/>
        </w:rPr>
        <w:t>))</w:t>
      </w:r>
    </w:p>
    <w:p w:rsidR="000D5910" w:rsidRPr="00E557F3" w:rsidRDefault="002F595D">
      <w:pPr>
        <w:pStyle w:val="a3"/>
        <w:ind w:left="678" w:firstLine="0"/>
        <w:jc w:val="left"/>
        <w:rPr>
          <w:rFonts w:ascii="Arial Narrow" w:hAnsi="Arial Narrow"/>
        </w:rPr>
      </w:pPr>
      <w:r w:rsidRPr="00E557F3">
        <w:rPr>
          <w:rFonts w:ascii="Arial Narrow" w:hAnsi="Arial Narrow"/>
          <w:spacing w:val="-5"/>
        </w:rPr>
        <w:t>де,</w:t>
      </w:r>
    </w:p>
    <w:p w:rsidR="000D5910" w:rsidRPr="00E557F3" w:rsidRDefault="00B95A2E">
      <w:pPr>
        <w:pStyle w:val="a3"/>
        <w:ind w:left="678" w:firstLine="0"/>
        <w:rPr>
          <w:rFonts w:ascii="Arial Narrow" w:hAnsi="Arial Narrow"/>
        </w:rPr>
      </w:pPr>
      <w:r w:rsidRPr="00E557F3">
        <w:rPr>
          <w:rFonts w:ascii="Arial Narrow" w:hAnsi="Arial Narrow"/>
        </w:rPr>
        <w:t>Ц</w:t>
      </w:r>
      <w:r w:rsidR="002F595D" w:rsidRPr="00E557F3">
        <w:rPr>
          <w:rFonts w:ascii="Arial Narrow" w:hAnsi="Arial Narrow"/>
          <w:spacing w:val="-2"/>
        </w:rPr>
        <w:t xml:space="preserve"> </w:t>
      </w:r>
      <w:r w:rsidR="002F595D" w:rsidRPr="00E557F3">
        <w:rPr>
          <w:rFonts w:ascii="Arial Narrow" w:hAnsi="Arial Narrow"/>
        </w:rPr>
        <w:t>–</w:t>
      </w:r>
      <w:r w:rsidR="002F595D" w:rsidRPr="00E557F3">
        <w:rPr>
          <w:rFonts w:ascii="Arial Narrow" w:hAnsi="Arial Narrow"/>
          <w:spacing w:val="-2"/>
        </w:rPr>
        <w:t xml:space="preserve"> </w:t>
      </w:r>
      <w:r w:rsidR="002F595D" w:rsidRPr="00E557F3">
        <w:rPr>
          <w:rFonts w:ascii="Arial Narrow" w:hAnsi="Arial Narrow"/>
        </w:rPr>
        <w:t>ціна</w:t>
      </w:r>
      <w:r w:rsidR="002F595D" w:rsidRPr="00E557F3">
        <w:rPr>
          <w:rFonts w:ascii="Arial Narrow" w:hAnsi="Arial Narrow"/>
          <w:spacing w:val="-3"/>
        </w:rPr>
        <w:t xml:space="preserve"> </w:t>
      </w:r>
      <w:r w:rsidR="002F595D" w:rsidRPr="00E557F3">
        <w:rPr>
          <w:rFonts w:ascii="Arial Narrow" w:hAnsi="Arial Narrow"/>
        </w:rPr>
        <w:t>електричної</w:t>
      </w:r>
      <w:r w:rsidR="002F595D" w:rsidRPr="00E557F3">
        <w:rPr>
          <w:rFonts w:ascii="Arial Narrow" w:hAnsi="Arial Narrow"/>
          <w:spacing w:val="-2"/>
        </w:rPr>
        <w:t xml:space="preserve"> </w:t>
      </w:r>
      <w:r w:rsidR="002F595D" w:rsidRPr="00E557F3">
        <w:rPr>
          <w:rFonts w:ascii="Arial Narrow" w:hAnsi="Arial Narrow"/>
        </w:rPr>
        <w:t>енергії,</w:t>
      </w:r>
      <w:r w:rsidR="002F595D" w:rsidRPr="00E557F3">
        <w:rPr>
          <w:rFonts w:ascii="Arial Narrow" w:hAnsi="Arial Narrow"/>
          <w:spacing w:val="-1"/>
        </w:rPr>
        <w:t xml:space="preserve"> </w:t>
      </w:r>
      <w:r w:rsidR="002F595D" w:rsidRPr="00E557F3">
        <w:rPr>
          <w:rFonts w:ascii="Arial Narrow" w:hAnsi="Arial Narrow"/>
        </w:rPr>
        <w:t>придбаної</w:t>
      </w:r>
      <w:r w:rsidR="002F595D" w:rsidRPr="00E557F3">
        <w:rPr>
          <w:rFonts w:ascii="Arial Narrow" w:hAnsi="Arial Narrow"/>
          <w:spacing w:val="1"/>
        </w:rPr>
        <w:t xml:space="preserve"> </w:t>
      </w:r>
      <w:r w:rsidR="002F595D" w:rsidRPr="00E557F3">
        <w:rPr>
          <w:rFonts w:ascii="Arial Narrow" w:hAnsi="Arial Narrow"/>
        </w:rPr>
        <w:t>Постачальником</w:t>
      </w:r>
      <w:r w:rsidR="002F595D" w:rsidRPr="00E557F3">
        <w:rPr>
          <w:rFonts w:ascii="Arial Narrow" w:hAnsi="Arial Narrow"/>
          <w:spacing w:val="-1"/>
        </w:rPr>
        <w:t xml:space="preserve"> </w:t>
      </w:r>
      <w:r w:rsidR="002F595D" w:rsidRPr="00E557F3">
        <w:rPr>
          <w:rFonts w:ascii="Arial Narrow" w:hAnsi="Arial Narrow"/>
        </w:rPr>
        <w:t>у</w:t>
      </w:r>
      <w:r w:rsidR="002F595D" w:rsidRPr="00E557F3">
        <w:rPr>
          <w:rFonts w:ascii="Arial Narrow" w:hAnsi="Arial Narrow"/>
          <w:spacing w:val="-9"/>
        </w:rPr>
        <w:t xml:space="preserve"> </w:t>
      </w:r>
      <w:r w:rsidR="00770F80">
        <w:rPr>
          <w:rFonts w:ascii="Arial Narrow" w:hAnsi="Arial Narrow"/>
          <w:spacing w:val="-9"/>
        </w:rPr>
        <w:t>Активного с</w:t>
      </w:r>
      <w:r w:rsidR="002F595D" w:rsidRPr="00E557F3">
        <w:rPr>
          <w:rFonts w:ascii="Arial Narrow" w:hAnsi="Arial Narrow"/>
          <w:spacing w:val="-2"/>
        </w:rPr>
        <w:t>поживача;</w:t>
      </w:r>
    </w:p>
    <w:p w:rsidR="000D5910" w:rsidRPr="00E557F3" w:rsidRDefault="002F595D">
      <w:pPr>
        <w:pStyle w:val="a3"/>
        <w:ind w:right="261"/>
        <w:rPr>
          <w:rFonts w:ascii="Arial Narrow" w:hAnsi="Arial Narrow"/>
        </w:rPr>
      </w:pPr>
      <w:proofErr w:type="spellStart"/>
      <w:r w:rsidRPr="00E557F3">
        <w:rPr>
          <w:rFonts w:ascii="Arial Narrow" w:hAnsi="Arial Narrow"/>
        </w:rPr>
        <w:t>Wв</w:t>
      </w:r>
      <w:proofErr w:type="spellEnd"/>
      <w:r w:rsidRPr="00E557F3">
        <w:rPr>
          <w:rFonts w:ascii="Arial Narrow" w:hAnsi="Arial Narrow"/>
        </w:rPr>
        <w:t xml:space="preserve"> – </w:t>
      </w:r>
      <w:r w:rsidR="00A309AA" w:rsidRPr="00E557F3">
        <w:rPr>
          <w:rFonts w:ascii="Arial Narrow" w:hAnsi="Arial Narrow"/>
        </w:rPr>
        <w:t xml:space="preserve">сумарний </w:t>
      </w:r>
      <w:r w:rsidRPr="00E557F3">
        <w:rPr>
          <w:rFonts w:ascii="Arial Narrow" w:hAnsi="Arial Narrow"/>
        </w:rPr>
        <w:t xml:space="preserve">обсяг виробленої електричної енергії Установкою </w:t>
      </w:r>
      <w:r w:rsidR="00770F80">
        <w:rPr>
          <w:rFonts w:ascii="Arial Narrow" w:hAnsi="Arial Narrow"/>
        </w:rPr>
        <w:t>Активного с</w:t>
      </w:r>
      <w:r w:rsidRPr="00E557F3">
        <w:rPr>
          <w:rFonts w:ascii="Arial Narrow" w:hAnsi="Arial Narrow"/>
        </w:rPr>
        <w:t>поживача в розрахунковому місяці визначений засобами комерційного обліку сальдований в кожну і-ту годину;</w:t>
      </w:r>
    </w:p>
    <w:p w:rsidR="000D5910" w:rsidRPr="00E557F3" w:rsidRDefault="002F595D">
      <w:pPr>
        <w:pStyle w:val="a3"/>
        <w:ind w:right="254"/>
        <w:rPr>
          <w:rFonts w:ascii="Arial Narrow" w:hAnsi="Arial Narrow"/>
        </w:rPr>
      </w:pPr>
      <w:proofErr w:type="spellStart"/>
      <w:r w:rsidRPr="00E557F3">
        <w:rPr>
          <w:rFonts w:ascii="Arial Narrow" w:hAnsi="Arial Narrow"/>
        </w:rPr>
        <w:t>Wві</w:t>
      </w:r>
      <w:proofErr w:type="spellEnd"/>
      <w:r w:rsidRPr="00E557F3">
        <w:rPr>
          <w:rFonts w:ascii="Arial Narrow" w:hAnsi="Arial Narrow"/>
        </w:rPr>
        <w:t xml:space="preserve"> - обсяг виробленої електричної енергії Установкою </w:t>
      </w:r>
      <w:r w:rsidR="00770F80">
        <w:rPr>
          <w:rFonts w:ascii="Arial Narrow" w:hAnsi="Arial Narrow"/>
        </w:rPr>
        <w:t>Активного с</w:t>
      </w:r>
      <w:r w:rsidRPr="00E557F3">
        <w:rPr>
          <w:rFonts w:ascii="Arial Narrow" w:hAnsi="Arial Narrow"/>
        </w:rPr>
        <w:t>поживача в і-ту</w:t>
      </w:r>
      <w:r w:rsidRPr="00E557F3">
        <w:rPr>
          <w:rFonts w:ascii="Arial Narrow" w:hAnsi="Arial Narrow"/>
          <w:spacing w:val="-3"/>
        </w:rPr>
        <w:t xml:space="preserve"> </w:t>
      </w:r>
      <w:r w:rsidRPr="00E557F3">
        <w:rPr>
          <w:rFonts w:ascii="Arial Narrow" w:hAnsi="Arial Narrow"/>
        </w:rPr>
        <w:t xml:space="preserve">годину протягом розрахункового місяця згідно погодинних даних визначених засобами комерційного </w:t>
      </w:r>
      <w:r w:rsidRPr="00E557F3">
        <w:rPr>
          <w:rFonts w:ascii="Arial Narrow" w:hAnsi="Arial Narrow"/>
          <w:spacing w:val="-2"/>
        </w:rPr>
        <w:t>обліку;</w:t>
      </w:r>
    </w:p>
    <w:p w:rsidR="000D5910" w:rsidRPr="00E557F3" w:rsidRDefault="002F595D">
      <w:pPr>
        <w:pStyle w:val="a3"/>
        <w:spacing w:before="1"/>
        <w:ind w:right="254"/>
        <w:rPr>
          <w:rFonts w:ascii="Arial Narrow" w:hAnsi="Arial Narrow"/>
        </w:rPr>
      </w:pPr>
      <w:proofErr w:type="spellStart"/>
      <w:r w:rsidRPr="00E557F3">
        <w:rPr>
          <w:rFonts w:ascii="Arial Narrow" w:hAnsi="Arial Narrow"/>
        </w:rPr>
        <w:t>Црдні</w:t>
      </w:r>
      <w:proofErr w:type="spellEnd"/>
      <w:r w:rsidRPr="00E557F3">
        <w:rPr>
          <w:rFonts w:ascii="Arial Narrow" w:hAnsi="Arial Narrow"/>
        </w:rPr>
        <w:t xml:space="preserve"> – ціна на ринку «на добу наперед» в і-ту годину протягом розрахункового місяця, зафіксована на офіційному</w:t>
      </w:r>
      <w:r w:rsidRPr="00E557F3">
        <w:rPr>
          <w:rFonts w:ascii="Arial Narrow" w:hAnsi="Arial Narrow"/>
          <w:spacing w:val="-1"/>
        </w:rPr>
        <w:t xml:space="preserve"> </w:t>
      </w:r>
      <w:r w:rsidRPr="00E557F3">
        <w:rPr>
          <w:rFonts w:ascii="Arial Narrow" w:hAnsi="Arial Narrow"/>
        </w:rPr>
        <w:t>сайті АТ «Оператор ринку»</w:t>
      </w:r>
      <w:r w:rsidRPr="00E557F3">
        <w:rPr>
          <w:rFonts w:ascii="Arial Narrow" w:hAnsi="Arial Narrow"/>
          <w:spacing w:val="-1"/>
        </w:rPr>
        <w:t xml:space="preserve"> </w:t>
      </w:r>
      <w:r w:rsidRPr="00E557F3">
        <w:rPr>
          <w:rFonts w:ascii="Arial Narrow" w:hAnsi="Arial Narrow"/>
        </w:rPr>
        <w:t>у</w:t>
      </w:r>
      <w:r w:rsidRPr="00E557F3">
        <w:rPr>
          <w:rFonts w:ascii="Arial Narrow" w:hAnsi="Arial Narrow"/>
          <w:spacing w:val="-3"/>
        </w:rPr>
        <w:t xml:space="preserve"> </w:t>
      </w:r>
      <w:r w:rsidRPr="00E557F3">
        <w:rPr>
          <w:rFonts w:ascii="Arial Narrow" w:hAnsi="Arial Narrow"/>
        </w:rPr>
        <w:t>розділі «Результати торгів»</w:t>
      </w:r>
      <w:r w:rsidRPr="00E557F3">
        <w:rPr>
          <w:rFonts w:ascii="Arial Narrow" w:hAnsi="Arial Narrow"/>
          <w:spacing w:val="-5"/>
        </w:rPr>
        <w:t xml:space="preserve"> </w:t>
      </w:r>
      <w:r w:rsidRPr="00E557F3">
        <w:rPr>
          <w:rFonts w:ascii="Arial Narrow" w:hAnsi="Arial Narrow"/>
        </w:rPr>
        <w:t xml:space="preserve">за посиланням </w:t>
      </w:r>
      <w:hyperlink r:id="rId6">
        <w:r w:rsidRPr="00E557F3">
          <w:rPr>
            <w:rFonts w:ascii="Arial Narrow" w:hAnsi="Arial Narrow"/>
            <w:spacing w:val="-2"/>
          </w:rPr>
          <w:t>http://oree.com.ua/</w:t>
        </w:r>
      </w:hyperlink>
      <w:r w:rsidRPr="00E557F3">
        <w:rPr>
          <w:rFonts w:ascii="Arial Narrow" w:hAnsi="Arial Narrow"/>
          <w:spacing w:val="-2"/>
        </w:rPr>
        <w:t>;</w:t>
      </w:r>
    </w:p>
    <w:p w:rsidR="000D5910" w:rsidRPr="00E557F3" w:rsidRDefault="002F595D">
      <w:pPr>
        <w:pStyle w:val="a3"/>
        <w:ind w:left="678" w:firstLine="0"/>
        <w:rPr>
          <w:rFonts w:ascii="Arial Narrow" w:hAnsi="Arial Narrow"/>
        </w:rPr>
      </w:pPr>
      <w:r w:rsidRPr="00E557F3">
        <w:rPr>
          <w:rFonts w:ascii="Arial Narrow" w:hAnsi="Arial Narrow"/>
        </w:rPr>
        <w:t>К</w:t>
      </w:r>
      <w:r w:rsidRPr="00E557F3">
        <w:rPr>
          <w:rFonts w:ascii="Arial Narrow" w:hAnsi="Arial Narrow"/>
          <w:spacing w:val="-3"/>
        </w:rPr>
        <w:t xml:space="preserve"> </w:t>
      </w:r>
      <w:r w:rsidRPr="00E557F3">
        <w:rPr>
          <w:rFonts w:ascii="Arial Narrow" w:hAnsi="Arial Narrow"/>
        </w:rPr>
        <w:t>–</w:t>
      </w:r>
      <w:r w:rsidRPr="00E557F3">
        <w:rPr>
          <w:rFonts w:ascii="Arial Narrow" w:hAnsi="Arial Narrow"/>
          <w:spacing w:val="-2"/>
        </w:rPr>
        <w:t xml:space="preserve"> </w:t>
      </w:r>
      <w:r w:rsidRPr="00E557F3">
        <w:rPr>
          <w:rFonts w:ascii="Arial Narrow" w:hAnsi="Arial Narrow"/>
        </w:rPr>
        <w:t>дисконтний</w:t>
      </w:r>
      <w:r w:rsidRPr="00E557F3">
        <w:rPr>
          <w:rFonts w:ascii="Arial Narrow" w:hAnsi="Arial Narrow"/>
          <w:spacing w:val="-4"/>
        </w:rPr>
        <w:t xml:space="preserve"> </w:t>
      </w:r>
      <w:r w:rsidRPr="00E557F3">
        <w:rPr>
          <w:rFonts w:ascii="Arial Narrow" w:hAnsi="Arial Narrow"/>
        </w:rPr>
        <w:t>коефіцієнт,</w:t>
      </w:r>
      <w:r w:rsidRPr="00E557F3">
        <w:rPr>
          <w:rFonts w:ascii="Arial Narrow" w:hAnsi="Arial Narrow"/>
          <w:spacing w:val="-2"/>
        </w:rPr>
        <w:t xml:space="preserve"> </w:t>
      </w:r>
      <w:r w:rsidRPr="00E557F3">
        <w:rPr>
          <w:rFonts w:ascii="Arial Narrow" w:hAnsi="Arial Narrow"/>
        </w:rPr>
        <w:t>приймається</w:t>
      </w:r>
      <w:r w:rsidRPr="00E557F3">
        <w:rPr>
          <w:rFonts w:ascii="Arial Narrow" w:hAnsi="Arial Narrow"/>
          <w:spacing w:val="-3"/>
        </w:rPr>
        <w:t xml:space="preserve"> </w:t>
      </w:r>
      <w:r w:rsidRPr="00E557F3">
        <w:rPr>
          <w:rFonts w:ascii="Arial Narrow" w:hAnsi="Arial Narrow"/>
        </w:rPr>
        <w:t>Сторонами</w:t>
      </w:r>
      <w:r w:rsidRPr="00E557F3">
        <w:rPr>
          <w:rFonts w:ascii="Arial Narrow" w:hAnsi="Arial Narrow"/>
          <w:spacing w:val="-2"/>
        </w:rPr>
        <w:t xml:space="preserve"> </w:t>
      </w:r>
      <w:r w:rsidRPr="00E557F3">
        <w:rPr>
          <w:rFonts w:ascii="Arial Narrow" w:hAnsi="Arial Narrow"/>
        </w:rPr>
        <w:t>в</w:t>
      </w:r>
      <w:r w:rsidRPr="00E557F3">
        <w:rPr>
          <w:rFonts w:ascii="Arial Narrow" w:hAnsi="Arial Narrow"/>
          <w:spacing w:val="-3"/>
        </w:rPr>
        <w:t xml:space="preserve"> </w:t>
      </w:r>
      <w:r w:rsidRPr="00E557F3">
        <w:rPr>
          <w:rFonts w:ascii="Arial Narrow" w:hAnsi="Arial Narrow"/>
        </w:rPr>
        <w:t>розмірі</w:t>
      </w:r>
      <w:r w:rsidRPr="00E557F3">
        <w:rPr>
          <w:rFonts w:ascii="Arial Narrow" w:hAnsi="Arial Narrow"/>
          <w:spacing w:val="3"/>
        </w:rPr>
        <w:t xml:space="preserve"> </w:t>
      </w:r>
      <w:r w:rsidR="00C46611">
        <w:rPr>
          <w:rFonts w:ascii="Arial Narrow" w:hAnsi="Arial Narrow"/>
          <w:spacing w:val="-5"/>
        </w:rPr>
        <w:t>10</w:t>
      </w:r>
      <w:bookmarkStart w:id="0" w:name="_GoBack"/>
      <w:bookmarkEnd w:id="0"/>
      <w:r w:rsidRPr="00E557F3">
        <w:rPr>
          <w:rFonts w:ascii="Arial Narrow" w:hAnsi="Arial Narrow"/>
          <w:spacing w:val="-5"/>
        </w:rPr>
        <w:t>%.</w:t>
      </w:r>
    </w:p>
    <w:p w:rsidR="000D5910" w:rsidRPr="00E557F3" w:rsidRDefault="000D5910">
      <w:pPr>
        <w:pStyle w:val="a3"/>
        <w:ind w:left="0" w:firstLine="0"/>
        <w:jc w:val="left"/>
        <w:rPr>
          <w:rFonts w:ascii="Arial Narrow" w:hAnsi="Arial Narrow"/>
        </w:rPr>
      </w:pPr>
    </w:p>
    <w:p w:rsidR="000D5910" w:rsidRPr="00E557F3" w:rsidRDefault="002F595D">
      <w:pPr>
        <w:pStyle w:val="a4"/>
        <w:numPr>
          <w:ilvl w:val="1"/>
          <w:numId w:val="1"/>
        </w:numPr>
        <w:tabs>
          <w:tab w:val="left" w:pos="1245"/>
          <w:tab w:val="left" w:pos="1246"/>
        </w:tabs>
        <w:ind w:right="256" w:firstLine="566"/>
        <w:rPr>
          <w:rFonts w:ascii="Arial Narrow" w:hAnsi="Arial Narrow"/>
          <w:sz w:val="24"/>
        </w:rPr>
      </w:pPr>
      <w:r w:rsidRPr="00E557F3">
        <w:rPr>
          <w:rFonts w:ascii="Arial Narrow" w:hAnsi="Arial Narrow"/>
          <w:sz w:val="24"/>
        </w:rPr>
        <w:t xml:space="preserve">Вартість електричної енергії, придбаної Постачальником у </w:t>
      </w:r>
      <w:r w:rsidR="00770F80">
        <w:rPr>
          <w:rFonts w:ascii="Arial Narrow" w:hAnsi="Arial Narrow"/>
          <w:sz w:val="24"/>
        </w:rPr>
        <w:t>Активного с</w:t>
      </w:r>
      <w:r w:rsidRPr="00E557F3">
        <w:rPr>
          <w:rFonts w:ascii="Arial Narrow" w:hAnsi="Arial Narrow"/>
          <w:sz w:val="24"/>
        </w:rPr>
        <w:t xml:space="preserve">поживача, визначається за </w:t>
      </w:r>
      <w:r w:rsidRPr="00E557F3">
        <w:rPr>
          <w:rFonts w:ascii="Arial Narrow" w:hAnsi="Arial Narrow"/>
          <w:spacing w:val="-2"/>
          <w:sz w:val="24"/>
        </w:rPr>
        <w:t>формулою:</w:t>
      </w:r>
    </w:p>
    <w:p w:rsidR="000D5910" w:rsidRPr="00E557F3" w:rsidRDefault="002F595D">
      <w:pPr>
        <w:pStyle w:val="a3"/>
        <w:ind w:left="679" w:right="260" w:firstLine="0"/>
        <w:jc w:val="center"/>
        <w:rPr>
          <w:rFonts w:ascii="Arial Narrow" w:hAnsi="Arial Narrow"/>
        </w:rPr>
      </w:pPr>
      <w:proofErr w:type="spellStart"/>
      <w:r w:rsidRPr="00E557F3">
        <w:rPr>
          <w:rFonts w:ascii="Arial Narrow" w:hAnsi="Arial Narrow"/>
        </w:rPr>
        <w:t>Вк</w:t>
      </w:r>
      <w:proofErr w:type="spellEnd"/>
      <w:r w:rsidRPr="00E557F3">
        <w:rPr>
          <w:rFonts w:ascii="Arial Narrow" w:hAnsi="Arial Narrow"/>
        </w:rPr>
        <w:t xml:space="preserve"> =</w:t>
      </w:r>
      <w:r w:rsidRPr="00E557F3">
        <w:rPr>
          <w:rFonts w:ascii="Arial Narrow" w:hAnsi="Arial Narrow"/>
          <w:spacing w:val="-1"/>
        </w:rPr>
        <w:t xml:space="preserve"> </w:t>
      </w:r>
      <w:proofErr w:type="spellStart"/>
      <w:r w:rsidRPr="00E557F3">
        <w:rPr>
          <w:rFonts w:ascii="Arial Narrow" w:hAnsi="Arial Narrow"/>
        </w:rPr>
        <w:t>Wв</w:t>
      </w:r>
      <w:proofErr w:type="spellEnd"/>
      <w:r w:rsidRPr="00E557F3">
        <w:rPr>
          <w:rFonts w:ascii="Arial Narrow" w:hAnsi="Arial Narrow"/>
          <w:spacing w:val="-1"/>
        </w:rPr>
        <w:t xml:space="preserve"> </w:t>
      </w:r>
      <w:r w:rsidRPr="00E557F3">
        <w:rPr>
          <w:rFonts w:ascii="Arial Narrow" w:hAnsi="Arial Narrow"/>
        </w:rPr>
        <w:t xml:space="preserve">* </w:t>
      </w:r>
      <w:r w:rsidR="005F4633" w:rsidRPr="00E557F3">
        <w:rPr>
          <w:rFonts w:ascii="Arial Narrow" w:hAnsi="Arial Narrow"/>
          <w:spacing w:val="-5"/>
        </w:rPr>
        <w:t>Ц</w:t>
      </w:r>
    </w:p>
    <w:p w:rsidR="000D5910" w:rsidRPr="00E557F3" w:rsidRDefault="002F595D">
      <w:pPr>
        <w:pStyle w:val="a3"/>
        <w:ind w:left="678" w:firstLine="0"/>
        <w:jc w:val="left"/>
        <w:rPr>
          <w:rFonts w:ascii="Arial Narrow" w:hAnsi="Arial Narrow"/>
        </w:rPr>
      </w:pPr>
      <w:r w:rsidRPr="00E557F3">
        <w:rPr>
          <w:rFonts w:ascii="Arial Narrow" w:hAnsi="Arial Narrow"/>
          <w:spacing w:val="-5"/>
        </w:rPr>
        <w:t>де,</w:t>
      </w:r>
    </w:p>
    <w:p w:rsidR="000D5910" w:rsidRPr="00E557F3" w:rsidRDefault="002F595D">
      <w:pPr>
        <w:pStyle w:val="a3"/>
        <w:ind w:left="678" w:firstLine="0"/>
        <w:jc w:val="left"/>
        <w:rPr>
          <w:rFonts w:ascii="Arial Narrow" w:hAnsi="Arial Narrow"/>
        </w:rPr>
      </w:pPr>
      <w:proofErr w:type="spellStart"/>
      <w:r w:rsidRPr="00E557F3">
        <w:rPr>
          <w:rFonts w:ascii="Arial Narrow" w:hAnsi="Arial Narrow"/>
        </w:rPr>
        <w:t>Вк</w:t>
      </w:r>
      <w:proofErr w:type="spellEnd"/>
      <w:r w:rsidRPr="00E557F3">
        <w:rPr>
          <w:rFonts w:ascii="Arial Narrow" w:hAnsi="Arial Narrow"/>
          <w:spacing w:val="-4"/>
        </w:rPr>
        <w:t xml:space="preserve"> </w:t>
      </w:r>
      <w:r w:rsidRPr="00E557F3">
        <w:rPr>
          <w:rFonts w:ascii="Arial Narrow" w:hAnsi="Arial Narrow"/>
        </w:rPr>
        <w:t>–</w:t>
      </w:r>
      <w:r w:rsidRPr="00E557F3">
        <w:rPr>
          <w:rFonts w:ascii="Arial Narrow" w:hAnsi="Arial Narrow"/>
          <w:spacing w:val="-2"/>
        </w:rPr>
        <w:t xml:space="preserve"> </w:t>
      </w:r>
      <w:r w:rsidRPr="00E557F3">
        <w:rPr>
          <w:rFonts w:ascii="Arial Narrow" w:hAnsi="Arial Narrow"/>
        </w:rPr>
        <w:t>вартість</w:t>
      </w:r>
      <w:r w:rsidRPr="00E557F3">
        <w:rPr>
          <w:rFonts w:ascii="Arial Narrow" w:hAnsi="Arial Narrow"/>
          <w:spacing w:val="-1"/>
        </w:rPr>
        <w:t xml:space="preserve"> </w:t>
      </w:r>
      <w:r w:rsidRPr="00E557F3">
        <w:rPr>
          <w:rFonts w:ascii="Arial Narrow" w:hAnsi="Arial Narrow"/>
        </w:rPr>
        <w:t>електричної</w:t>
      </w:r>
      <w:r w:rsidRPr="00E557F3">
        <w:rPr>
          <w:rFonts w:ascii="Arial Narrow" w:hAnsi="Arial Narrow"/>
          <w:spacing w:val="-3"/>
        </w:rPr>
        <w:t xml:space="preserve"> </w:t>
      </w:r>
      <w:r w:rsidRPr="00E557F3">
        <w:rPr>
          <w:rFonts w:ascii="Arial Narrow" w:hAnsi="Arial Narrow"/>
        </w:rPr>
        <w:t>енергії,</w:t>
      </w:r>
      <w:r w:rsidRPr="00E557F3">
        <w:rPr>
          <w:rFonts w:ascii="Arial Narrow" w:hAnsi="Arial Narrow"/>
          <w:spacing w:val="-2"/>
        </w:rPr>
        <w:t xml:space="preserve"> </w:t>
      </w:r>
      <w:r w:rsidRPr="00E557F3">
        <w:rPr>
          <w:rFonts w:ascii="Arial Narrow" w:hAnsi="Arial Narrow"/>
        </w:rPr>
        <w:t>придбаної</w:t>
      </w:r>
      <w:r w:rsidRPr="00E557F3">
        <w:rPr>
          <w:rFonts w:ascii="Arial Narrow" w:hAnsi="Arial Narrow"/>
          <w:spacing w:val="-1"/>
        </w:rPr>
        <w:t xml:space="preserve"> </w:t>
      </w:r>
      <w:r w:rsidRPr="00E557F3">
        <w:rPr>
          <w:rFonts w:ascii="Arial Narrow" w:hAnsi="Arial Narrow"/>
        </w:rPr>
        <w:t>Постачальником</w:t>
      </w:r>
      <w:r w:rsidRPr="00E557F3">
        <w:rPr>
          <w:rFonts w:ascii="Arial Narrow" w:hAnsi="Arial Narrow"/>
          <w:spacing w:val="1"/>
        </w:rPr>
        <w:t xml:space="preserve"> </w:t>
      </w:r>
      <w:r w:rsidRPr="00E557F3">
        <w:rPr>
          <w:rFonts w:ascii="Arial Narrow" w:hAnsi="Arial Narrow"/>
        </w:rPr>
        <w:t>у</w:t>
      </w:r>
      <w:r w:rsidRPr="00E557F3">
        <w:rPr>
          <w:rFonts w:ascii="Arial Narrow" w:hAnsi="Arial Narrow"/>
          <w:spacing w:val="-7"/>
        </w:rPr>
        <w:t xml:space="preserve"> </w:t>
      </w:r>
      <w:r w:rsidR="00770F80">
        <w:rPr>
          <w:rFonts w:ascii="Arial Narrow" w:hAnsi="Arial Narrow"/>
          <w:spacing w:val="-2"/>
        </w:rPr>
        <w:t>Активного с</w:t>
      </w:r>
      <w:r w:rsidRPr="00E557F3">
        <w:rPr>
          <w:rFonts w:ascii="Arial Narrow" w:hAnsi="Arial Narrow"/>
          <w:spacing w:val="-2"/>
        </w:rPr>
        <w:t>поживача;</w:t>
      </w:r>
    </w:p>
    <w:p w:rsidR="000D5910" w:rsidRPr="00E557F3" w:rsidRDefault="002F595D">
      <w:pPr>
        <w:ind w:left="112" w:firstLine="566"/>
        <w:rPr>
          <w:rFonts w:ascii="Arial Narrow" w:hAnsi="Arial Narrow"/>
          <w:i/>
          <w:sz w:val="24"/>
        </w:rPr>
      </w:pPr>
      <w:r w:rsidRPr="00E557F3">
        <w:rPr>
          <w:rFonts w:ascii="Arial Narrow" w:hAnsi="Arial Narrow"/>
          <w:i/>
          <w:sz w:val="24"/>
        </w:rPr>
        <w:t>Додатково</w:t>
      </w:r>
      <w:r w:rsidRPr="00E557F3">
        <w:rPr>
          <w:rFonts w:ascii="Arial Narrow" w:hAnsi="Arial Narrow"/>
          <w:i/>
          <w:spacing w:val="35"/>
          <w:sz w:val="24"/>
        </w:rPr>
        <w:t xml:space="preserve"> </w:t>
      </w:r>
      <w:r w:rsidRPr="00E557F3">
        <w:rPr>
          <w:rFonts w:ascii="Arial Narrow" w:hAnsi="Arial Narrow"/>
          <w:i/>
          <w:sz w:val="24"/>
        </w:rPr>
        <w:t>до</w:t>
      </w:r>
      <w:r w:rsidRPr="00E557F3">
        <w:rPr>
          <w:rFonts w:ascii="Arial Narrow" w:hAnsi="Arial Narrow"/>
          <w:i/>
          <w:spacing w:val="35"/>
          <w:sz w:val="24"/>
        </w:rPr>
        <w:t xml:space="preserve"> </w:t>
      </w:r>
      <w:r w:rsidRPr="00E557F3">
        <w:rPr>
          <w:rFonts w:ascii="Arial Narrow" w:hAnsi="Arial Narrow"/>
          <w:i/>
          <w:sz w:val="24"/>
        </w:rPr>
        <w:t>вартості</w:t>
      </w:r>
      <w:r w:rsidRPr="00E557F3">
        <w:rPr>
          <w:rFonts w:ascii="Arial Narrow" w:hAnsi="Arial Narrow"/>
          <w:i/>
          <w:spacing w:val="35"/>
          <w:sz w:val="24"/>
        </w:rPr>
        <w:t xml:space="preserve"> </w:t>
      </w:r>
      <w:r w:rsidRPr="00E557F3">
        <w:rPr>
          <w:rFonts w:ascii="Arial Narrow" w:hAnsi="Arial Narrow"/>
          <w:i/>
          <w:sz w:val="24"/>
        </w:rPr>
        <w:t>купівлі</w:t>
      </w:r>
      <w:r w:rsidRPr="00E557F3">
        <w:rPr>
          <w:rFonts w:ascii="Arial Narrow" w:hAnsi="Arial Narrow"/>
          <w:i/>
          <w:spacing w:val="35"/>
          <w:sz w:val="24"/>
        </w:rPr>
        <w:t xml:space="preserve"> </w:t>
      </w:r>
      <w:r w:rsidRPr="00E557F3">
        <w:rPr>
          <w:rFonts w:ascii="Arial Narrow" w:hAnsi="Arial Narrow"/>
          <w:i/>
          <w:sz w:val="24"/>
        </w:rPr>
        <w:t>електричної</w:t>
      </w:r>
      <w:r w:rsidRPr="00E557F3">
        <w:rPr>
          <w:rFonts w:ascii="Arial Narrow" w:hAnsi="Arial Narrow"/>
          <w:i/>
          <w:spacing w:val="35"/>
          <w:sz w:val="24"/>
        </w:rPr>
        <w:t xml:space="preserve"> </w:t>
      </w:r>
      <w:r w:rsidRPr="00E557F3">
        <w:rPr>
          <w:rFonts w:ascii="Arial Narrow" w:hAnsi="Arial Narrow"/>
          <w:i/>
          <w:sz w:val="24"/>
        </w:rPr>
        <w:t>енергії</w:t>
      </w:r>
      <w:r w:rsidRPr="00E557F3">
        <w:rPr>
          <w:rFonts w:ascii="Arial Narrow" w:hAnsi="Arial Narrow"/>
          <w:i/>
          <w:spacing w:val="35"/>
          <w:sz w:val="24"/>
        </w:rPr>
        <w:t xml:space="preserve"> </w:t>
      </w:r>
      <w:r w:rsidRPr="00E557F3">
        <w:rPr>
          <w:rFonts w:ascii="Arial Narrow" w:hAnsi="Arial Narrow"/>
          <w:i/>
          <w:sz w:val="24"/>
        </w:rPr>
        <w:t>нараховується</w:t>
      </w:r>
      <w:r w:rsidRPr="00E557F3">
        <w:rPr>
          <w:rFonts w:ascii="Arial Narrow" w:hAnsi="Arial Narrow"/>
          <w:i/>
          <w:spacing w:val="35"/>
          <w:sz w:val="24"/>
        </w:rPr>
        <w:t xml:space="preserve"> </w:t>
      </w:r>
      <w:r w:rsidRPr="00E557F3">
        <w:rPr>
          <w:rFonts w:ascii="Arial Narrow" w:hAnsi="Arial Narrow"/>
          <w:i/>
          <w:sz w:val="24"/>
        </w:rPr>
        <w:t>20%</w:t>
      </w:r>
      <w:r w:rsidRPr="00E557F3">
        <w:rPr>
          <w:rFonts w:ascii="Arial Narrow" w:hAnsi="Arial Narrow"/>
          <w:i/>
          <w:spacing w:val="34"/>
          <w:sz w:val="24"/>
        </w:rPr>
        <w:t xml:space="preserve"> </w:t>
      </w:r>
      <w:r w:rsidRPr="00E557F3">
        <w:rPr>
          <w:rFonts w:ascii="Arial Narrow" w:hAnsi="Arial Narrow"/>
          <w:i/>
          <w:sz w:val="24"/>
        </w:rPr>
        <w:t>податку</w:t>
      </w:r>
      <w:r w:rsidRPr="00E557F3">
        <w:rPr>
          <w:rFonts w:ascii="Arial Narrow" w:hAnsi="Arial Narrow"/>
          <w:i/>
          <w:spacing w:val="34"/>
          <w:sz w:val="24"/>
        </w:rPr>
        <w:t xml:space="preserve"> </w:t>
      </w:r>
      <w:r w:rsidRPr="00E557F3">
        <w:rPr>
          <w:rFonts w:ascii="Arial Narrow" w:hAnsi="Arial Narrow"/>
          <w:i/>
          <w:sz w:val="24"/>
        </w:rPr>
        <w:t>на</w:t>
      </w:r>
      <w:r w:rsidRPr="00E557F3">
        <w:rPr>
          <w:rFonts w:ascii="Arial Narrow" w:hAnsi="Arial Narrow"/>
          <w:i/>
          <w:spacing w:val="35"/>
          <w:sz w:val="24"/>
        </w:rPr>
        <w:t xml:space="preserve"> </w:t>
      </w:r>
      <w:r w:rsidRPr="00E557F3">
        <w:rPr>
          <w:rFonts w:ascii="Arial Narrow" w:hAnsi="Arial Narrow"/>
          <w:i/>
          <w:sz w:val="24"/>
        </w:rPr>
        <w:t>додану вартість, якщо Споживач є платником ПДВ.</w:t>
      </w:r>
    </w:p>
    <w:p w:rsidR="000D5910" w:rsidRPr="00E557F3" w:rsidRDefault="002F595D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ind w:left="1245" w:hanging="568"/>
        <w:rPr>
          <w:rFonts w:ascii="Arial Narrow" w:hAnsi="Arial Narrow"/>
          <w:sz w:val="24"/>
        </w:rPr>
      </w:pPr>
      <w:r w:rsidRPr="00E557F3">
        <w:rPr>
          <w:rFonts w:ascii="Arial Narrow" w:hAnsi="Arial Narrow"/>
          <w:sz w:val="24"/>
        </w:rPr>
        <w:t>Даний</w:t>
      </w:r>
      <w:r w:rsidRPr="00E557F3">
        <w:rPr>
          <w:rFonts w:ascii="Arial Narrow" w:hAnsi="Arial Narrow"/>
          <w:spacing w:val="-4"/>
          <w:sz w:val="24"/>
        </w:rPr>
        <w:t xml:space="preserve"> </w:t>
      </w:r>
      <w:r w:rsidRPr="00E557F3">
        <w:rPr>
          <w:rFonts w:ascii="Arial Narrow" w:hAnsi="Arial Narrow"/>
          <w:sz w:val="24"/>
        </w:rPr>
        <w:t>Порядок</w:t>
      </w:r>
      <w:r w:rsidRPr="00E557F3">
        <w:rPr>
          <w:rFonts w:ascii="Arial Narrow" w:hAnsi="Arial Narrow"/>
          <w:spacing w:val="-4"/>
          <w:sz w:val="24"/>
        </w:rPr>
        <w:t xml:space="preserve"> </w:t>
      </w:r>
      <w:r w:rsidRPr="00E557F3">
        <w:rPr>
          <w:rFonts w:ascii="Arial Narrow" w:hAnsi="Arial Narrow"/>
          <w:sz w:val="24"/>
        </w:rPr>
        <w:t>є</w:t>
      </w:r>
      <w:r w:rsidRPr="00E557F3">
        <w:rPr>
          <w:rFonts w:ascii="Arial Narrow" w:hAnsi="Arial Narrow"/>
          <w:spacing w:val="-6"/>
          <w:sz w:val="24"/>
        </w:rPr>
        <w:t xml:space="preserve"> </w:t>
      </w:r>
      <w:r w:rsidRPr="00E557F3">
        <w:rPr>
          <w:rFonts w:ascii="Arial Narrow" w:hAnsi="Arial Narrow"/>
          <w:sz w:val="24"/>
        </w:rPr>
        <w:t>невід’ємною</w:t>
      </w:r>
      <w:r w:rsidRPr="00E557F3">
        <w:rPr>
          <w:rFonts w:ascii="Arial Narrow" w:hAnsi="Arial Narrow"/>
          <w:spacing w:val="-4"/>
          <w:sz w:val="24"/>
        </w:rPr>
        <w:t xml:space="preserve"> </w:t>
      </w:r>
      <w:r w:rsidRPr="00E557F3">
        <w:rPr>
          <w:rFonts w:ascii="Arial Narrow" w:hAnsi="Arial Narrow"/>
          <w:sz w:val="24"/>
        </w:rPr>
        <w:t>частиною</w:t>
      </w:r>
      <w:r w:rsidRPr="00E557F3">
        <w:rPr>
          <w:rFonts w:ascii="Arial Narrow" w:hAnsi="Arial Narrow"/>
          <w:spacing w:val="1"/>
          <w:sz w:val="24"/>
        </w:rPr>
        <w:t xml:space="preserve"> </w:t>
      </w:r>
      <w:r w:rsidRPr="00E557F3">
        <w:rPr>
          <w:rFonts w:ascii="Arial Narrow" w:hAnsi="Arial Narrow"/>
          <w:spacing w:val="-2"/>
          <w:sz w:val="24"/>
        </w:rPr>
        <w:t>Договору.</w:t>
      </w:r>
    </w:p>
    <w:p w:rsidR="000D5910" w:rsidRPr="00E557F3" w:rsidRDefault="002F595D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ind w:right="263" w:firstLine="566"/>
        <w:rPr>
          <w:rFonts w:ascii="Arial Narrow" w:hAnsi="Arial Narrow"/>
          <w:sz w:val="24"/>
        </w:rPr>
      </w:pPr>
      <w:r w:rsidRPr="00E557F3">
        <w:rPr>
          <w:rFonts w:ascii="Arial Narrow" w:hAnsi="Arial Narrow"/>
          <w:sz w:val="24"/>
        </w:rPr>
        <w:t>За</w:t>
      </w:r>
      <w:r w:rsidRPr="00E557F3">
        <w:rPr>
          <w:rFonts w:ascii="Arial Narrow" w:hAnsi="Arial Narrow"/>
          <w:spacing w:val="40"/>
          <w:sz w:val="24"/>
        </w:rPr>
        <w:t xml:space="preserve"> </w:t>
      </w:r>
      <w:r w:rsidRPr="00E557F3">
        <w:rPr>
          <w:rFonts w:ascii="Arial Narrow" w:hAnsi="Arial Narrow"/>
          <w:sz w:val="24"/>
        </w:rPr>
        <w:t>взаємною</w:t>
      </w:r>
      <w:r w:rsidRPr="00E557F3">
        <w:rPr>
          <w:rFonts w:ascii="Arial Narrow" w:hAnsi="Arial Narrow"/>
          <w:spacing w:val="40"/>
          <w:sz w:val="24"/>
        </w:rPr>
        <w:t xml:space="preserve"> </w:t>
      </w:r>
      <w:r w:rsidRPr="00E557F3">
        <w:rPr>
          <w:rFonts w:ascii="Arial Narrow" w:hAnsi="Arial Narrow"/>
          <w:sz w:val="24"/>
        </w:rPr>
        <w:t>згодою</w:t>
      </w:r>
      <w:r w:rsidRPr="00E557F3">
        <w:rPr>
          <w:rFonts w:ascii="Arial Narrow" w:hAnsi="Arial Narrow"/>
          <w:spacing w:val="40"/>
          <w:sz w:val="24"/>
        </w:rPr>
        <w:t xml:space="preserve"> </w:t>
      </w:r>
      <w:r w:rsidRPr="00E557F3">
        <w:rPr>
          <w:rFonts w:ascii="Arial Narrow" w:hAnsi="Arial Narrow"/>
          <w:sz w:val="24"/>
        </w:rPr>
        <w:t>Сторони</w:t>
      </w:r>
      <w:r w:rsidRPr="00E557F3">
        <w:rPr>
          <w:rFonts w:ascii="Arial Narrow" w:hAnsi="Arial Narrow"/>
          <w:spacing w:val="40"/>
          <w:sz w:val="24"/>
        </w:rPr>
        <w:t xml:space="preserve"> </w:t>
      </w:r>
      <w:r w:rsidRPr="00E557F3">
        <w:rPr>
          <w:rFonts w:ascii="Arial Narrow" w:hAnsi="Arial Narrow"/>
          <w:sz w:val="24"/>
        </w:rPr>
        <w:t>мають</w:t>
      </w:r>
      <w:r w:rsidRPr="00E557F3">
        <w:rPr>
          <w:rFonts w:ascii="Arial Narrow" w:hAnsi="Arial Narrow"/>
          <w:spacing w:val="40"/>
          <w:sz w:val="24"/>
        </w:rPr>
        <w:t xml:space="preserve"> </w:t>
      </w:r>
      <w:r w:rsidRPr="00E557F3">
        <w:rPr>
          <w:rFonts w:ascii="Arial Narrow" w:hAnsi="Arial Narrow"/>
          <w:sz w:val="24"/>
        </w:rPr>
        <w:t>право</w:t>
      </w:r>
      <w:r w:rsidRPr="00E557F3">
        <w:rPr>
          <w:rFonts w:ascii="Arial Narrow" w:hAnsi="Arial Narrow"/>
          <w:spacing w:val="40"/>
          <w:sz w:val="24"/>
        </w:rPr>
        <w:t xml:space="preserve"> </w:t>
      </w:r>
      <w:proofErr w:type="spellStart"/>
      <w:r w:rsidRPr="00E557F3">
        <w:rPr>
          <w:rFonts w:ascii="Arial Narrow" w:hAnsi="Arial Narrow"/>
          <w:sz w:val="24"/>
        </w:rPr>
        <w:t>внести</w:t>
      </w:r>
      <w:proofErr w:type="spellEnd"/>
      <w:r w:rsidRPr="00E557F3">
        <w:rPr>
          <w:rFonts w:ascii="Arial Narrow" w:hAnsi="Arial Narrow"/>
          <w:spacing w:val="40"/>
          <w:sz w:val="24"/>
        </w:rPr>
        <w:t xml:space="preserve"> </w:t>
      </w:r>
      <w:r w:rsidRPr="00E557F3">
        <w:rPr>
          <w:rFonts w:ascii="Arial Narrow" w:hAnsi="Arial Narrow"/>
          <w:sz w:val="24"/>
        </w:rPr>
        <w:t>зміни</w:t>
      </w:r>
      <w:r w:rsidRPr="00E557F3">
        <w:rPr>
          <w:rFonts w:ascii="Arial Narrow" w:hAnsi="Arial Narrow"/>
          <w:spacing w:val="40"/>
          <w:sz w:val="24"/>
        </w:rPr>
        <w:t xml:space="preserve"> </w:t>
      </w:r>
      <w:r w:rsidRPr="00E557F3">
        <w:rPr>
          <w:rFonts w:ascii="Arial Narrow" w:hAnsi="Arial Narrow"/>
          <w:sz w:val="24"/>
        </w:rPr>
        <w:t>до</w:t>
      </w:r>
      <w:r w:rsidRPr="00E557F3">
        <w:rPr>
          <w:rFonts w:ascii="Arial Narrow" w:hAnsi="Arial Narrow"/>
          <w:spacing w:val="40"/>
          <w:sz w:val="24"/>
        </w:rPr>
        <w:t xml:space="preserve"> </w:t>
      </w:r>
      <w:r w:rsidRPr="00E557F3">
        <w:rPr>
          <w:rFonts w:ascii="Arial Narrow" w:hAnsi="Arial Narrow"/>
          <w:sz w:val="24"/>
        </w:rPr>
        <w:t>умов</w:t>
      </w:r>
      <w:r w:rsidRPr="00E557F3">
        <w:rPr>
          <w:rFonts w:ascii="Arial Narrow" w:hAnsi="Arial Narrow"/>
          <w:spacing w:val="40"/>
          <w:sz w:val="24"/>
        </w:rPr>
        <w:t xml:space="preserve"> </w:t>
      </w:r>
      <w:r w:rsidRPr="00E557F3">
        <w:rPr>
          <w:rFonts w:ascii="Arial Narrow" w:hAnsi="Arial Narrow"/>
          <w:sz w:val="24"/>
        </w:rPr>
        <w:t>Порядку</w:t>
      </w:r>
      <w:r w:rsidRPr="00E557F3">
        <w:rPr>
          <w:rFonts w:ascii="Arial Narrow" w:hAnsi="Arial Narrow"/>
          <w:spacing w:val="40"/>
          <w:sz w:val="24"/>
        </w:rPr>
        <w:t xml:space="preserve"> </w:t>
      </w:r>
      <w:r w:rsidRPr="00E557F3">
        <w:rPr>
          <w:rFonts w:ascii="Arial Narrow" w:hAnsi="Arial Narrow"/>
          <w:sz w:val="24"/>
        </w:rPr>
        <w:t>шляхом</w:t>
      </w:r>
      <w:r w:rsidRPr="00E557F3">
        <w:rPr>
          <w:rFonts w:ascii="Arial Narrow" w:hAnsi="Arial Narrow"/>
          <w:spacing w:val="80"/>
          <w:sz w:val="24"/>
        </w:rPr>
        <w:t xml:space="preserve"> </w:t>
      </w:r>
      <w:r w:rsidRPr="00E557F3">
        <w:rPr>
          <w:rFonts w:ascii="Arial Narrow" w:hAnsi="Arial Narrow"/>
          <w:sz w:val="24"/>
        </w:rPr>
        <w:t>укладення додаткової угоди до Договору.</w:t>
      </w:r>
    </w:p>
    <w:p w:rsidR="000D5910" w:rsidRPr="00E557F3" w:rsidRDefault="000D5910">
      <w:pPr>
        <w:pStyle w:val="a3"/>
        <w:ind w:left="0" w:firstLine="0"/>
        <w:jc w:val="left"/>
        <w:rPr>
          <w:rFonts w:ascii="Arial Narrow" w:hAnsi="Arial Narrow"/>
          <w:sz w:val="26"/>
        </w:rPr>
      </w:pPr>
    </w:p>
    <w:p w:rsidR="000D5910" w:rsidRPr="00E557F3" w:rsidRDefault="000D5910">
      <w:pPr>
        <w:pStyle w:val="a3"/>
        <w:spacing w:before="5"/>
        <w:ind w:left="0" w:firstLine="0"/>
        <w:jc w:val="left"/>
        <w:rPr>
          <w:rFonts w:ascii="Arial Narrow" w:hAnsi="Arial Narrow"/>
          <w:sz w:val="22"/>
        </w:rPr>
      </w:pPr>
    </w:p>
    <w:p w:rsidR="000D5910" w:rsidRPr="00E557F3" w:rsidRDefault="002F595D">
      <w:pPr>
        <w:spacing w:after="11"/>
        <w:ind w:left="113" w:right="260"/>
        <w:jc w:val="center"/>
        <w:rPr>
          <w:rFonts w:ascii="Arial Narrow" w:hAnsi="Arial Narrow"/>
          <w:b/>
          <w:sz w:val="24"/>
        </w:rPr>
      </w:pPr>
      <w:r w:rsidRPr="00E557F3">
        <w:rPr>
          <w:rFonts w:ascii="Arial Narrow" w:hAnsi="Arial Narrow"/>
          <w:b/>
          <w:sz w:val="24"/>
        </w:rPr>
        <w:t>Реквізити</w:t>
      </w:r>
      <w:r w:rsidRPr="00E557F3">
        <w:rPr>
          <w:rFonts w:ascii="Arial Narrow" w:hAnsi="Arial Narrow"/>
          <w:b/>
          <w:spacing w:val="-2"/>
          <w:sz w:val="24"/>
        </w:rPr>
        <w:t xml:space="preserve"> </w:t>
      </w:r>
      <w:r w:rsidRPr="00E557F3">
        <w:rPr>
          <w:rFonts w:ascii="Arial Narrow" w:hAnsi="Arial Narrow"/>
          <w:b/>
          <w:sz w:val="24"/>
        </w:rPr>
        <w:t>та</w:t>
      </w:r>
      <w:r w:rsidRPr="00E557F3">
        <w:rPr>
          <w:rFonts w:ascii="Arial Narrow" w:hAnsi="Arial Narrow"/>
          <w:b/>
          <w:spacing w:val="-4"/>
          <w:sz w:val="24"/>
        </w:rPr>
        <w:t xml:space="preserve"> </w:t>
      </w:r>
      <w:r w:rsidRPr="00E557F3">
        <w:rPr>
          <w:rFonts w:ascii="Arial Narrow" w:hAnsi="Arial Narrow"/>
          <w:b/>
          <w:sz w:val="24"/>
        </w:rPr>
        <w:t>підписи</w:t>
      </w:r>
      <w:r w:rsidRPr="00E557F3">
        <w:rPr>
          <w:rFonts w:ascii="Arial Narrow" w:hAnsi="Arial Narrow"/>
          <w:b/>
          <w:spacing w:val="-3"/>
          <w:sz w:val="24"/>
        </w:rPr>
        <w:t xml:space="preserve"> </w:t>
      </w:r>
      <w:r w:rsidRPr="00E557F3">
        <w:rPr>
          <w:rFonts w:ascii="Arial Narrow" w:hAnsi="Arial Narrow"/>
          <w:b/>
          <w:spacing w:val="-2"/>
          <w:sz w:val="24"/>
        </w:rPr>
        <w:t>Сторін</w:t>
      </w: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5210"/>
        <w:gridCol w:w="4882"/>
      </w:tblGrid>
      <w:tr w:rsidR="006631DB" w:rsidRPr="00B30733" w:rsidTr="00BD12A2">
        <w:trPr>
          <w:trHeight w:val="826"/>
        </w:trPr>
        <w:tc>
          <w:tcPr>
            <w:tcW w:w="5210" w:type="dxa"/>
            <w:vAlign w:val="center"/>
          </w:tcPr>
          <w:p w:rsidR="006631DB" w:rsidRDefault="006631DB" w:rsidP="00BD12A2">
            <w:pPr>
              <w:pStyle w:val="TableParagraph"/>
              <w:ind w:right="1006"/>
              <w:jc w:val="center"/>
              <w:rPr>
                <w:rFonts w:ascii="Arial Narrow" w:hAnsi="Arial Narrow"/>
                <w:b/>
                <w:spacing w:val="-2"/>
                <w:sz w:val="24"/>
              </w:rPr>
            </w:pPr>
            <w:r w:rsidRPr="00B30733">
              <w:rPr>
                <w:rFonts w:ascii="Arial Narrow" w:hAnsi="Arial Narrow"/>
                <w:b/>
                <w:spacing w:val="-2"/>
                <w:sz w:val="24"/>
              </w:rPr>
              <w:t>Постачальник</w:t>
            </w:r>
            <w:r>
              <w:rPr>
                <w:rFonts w:ascii="Arial Narrow" w:hAnsi="Arial Narrow"/>
                <w:b/>
                <w:spacing w:val="-2"/>
                <w:sz w:val="24"/>
              </w:rPr>
              <w:t xml:space="preserve"> </w:t>
            </w:r>
          </w:p>
          <w:p w:rsidR="006631DB" w:rsidRPr="006A7BAF" w:rsidRDefault="006631DB" w:rsidP="008653CC">
            <w:pPr>
              <w:pStyle w:val="TableParagraph"/>
              <w:ind w:right="1006"/>
              <w:jc w:val="center"/>
              <w:rPr>
                <w:rFonts w:ascii="Arial Narrow" w:hAnsi="Arial Narrow"/>
                <w:b/>
                <w:spacing w:val="-2"/>
                <w:sz w:val="24"/>
              </w:rPr>
            </w:pPr>
            <w:r w:rsidRPr="00B30733">
              <w:rPr>
                <w:rFonts w:ascii="Arial Narrow" w:hAnsi="Arial Narrow"/>
                <w:b/>
                <w:sz w:val="24"/>
              </w:rPr>
              <w:t>ПП «</w:t>
            </w:r>
            <w:proofErr w:type="spellStart"/>
            <w:r w:rsidR="008653CC">
              <w:rPr>
                <w:rFonts w:ascii="Arial Narrow" w:hAnsi="Arial Narrow"/>
                <w:b/>
                <w:sz w:val="24"/>
              </w:rPr>
              <w:t>Енерготрансзахід</w:t>
            </w:r>
            <w:proofErr w:type="spellEnd"/>
            <w:r w:rsidRPr="00B30733">
              <w:rPr>
                <w:rFonts w:ascii="Arial Narrow" w:hAnsi="Arial Narrow"/>
                <w:b/>
                <w:sz w:val="24"/>
              </w:rPr>
              <w:t>»</w:t>
            </w:r>
          </w:p>
        </w:tc>
        <w:tc>
          <w:tcPr>
            <w:tcW w:w="4882" w:type="dxa"/>
            <w:vAlign w:val="center"/>
          </w:tcPr>
          <w:p w:rsidR="006631DB" w:rsidRDefault="006631DB" w:rsidP="00BD12A2">
            <w:pPr>
              <w:pStyle w:val="TableParagraph"/>
              <w:spacing w:line="266" w:lineRule="exact"/>
              <w:ind w:right="1323"/>
              <w:jc w:val="center"/>
              <w:rPr>
                <w:rFonts w:ascii="Arial Narrow" w:hAnsi="Arial Narrow"/>
                <w:b/>
                <w:spacing w:val="-2"/>
                <w:sz w:val="24"/>
              </w:rPr>
            </w:pPr>
            <w:r>
              <w:rPr>
                <w:rFonts w:ascii="Arial Narrow" w:hAnsi="Arial Narrow"/>
                <w:b/>
                <w:spacing w:val="-2"/>
                <w:sz w:val="24"/>
              </w:rPr>
              <w:t>Активний с</w:t>
            </w:r>
            <w:r w:rsidRPr="00B30733">
              <w:rPr>
                <w:rFonts w:ascii="Arial Narrow" w:hAnsi="Arial Narrow"/>
                <w:b/>
                <w:spacing w:val="-2"/>
                <w:sz w:val="24"/>
              </w:rPr>
              <w:t>поживач</w:t>
            </w:r>
          </w:p>
          <w:p w:rsidR="006631DB" w:rsidRPr="00B30733" w:rsidRDefault="00DB7E4F" w:rsidP="00BD12A2">
            <w:pPr>
              <w:pStyle w:val="TableParagraph"/>
              <w:spacing w:line="266" w:lineRule="exact"/>
              <w:ind w:right="1323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pacing w:val="-2"/>
                <w:sz w:val="24"/>
              </w:rPr>
              <w:t>__________________________</w:t>
            </w:r>
          </w:p>
        </w:tc>
      </w:tr>
      <w:tr w:rsidR="006631DB" w:rsidRPr="00B30733" w:rsidTr="00BD12A2">
        <w:trPr>
          <w:trHeight w:val="1102"/>
        </w:trPr>
        <w:tc>
          <w:tcPr>
            <w:tcW w:w="5210" w:type="dxa"/>
          </w:tcPr>
          <w:p w:rsidR="006631DB" w:rsidRPr="00B30733" w:rsidRDefault="006631DB" w:rsidP="00BD12A2">
            <w:pPr>
              <w:pStyle w:val="TableParagraph"/>
              <w:spacing w:before="10"/>
              <w:rPr>
                <w:rFonts w:ascii="Arial Narrow" w:hAnsi="Arial Narrow"/>
                <w:b/>
                <w:sz w:val="23"/>
              </w:rPr>
            </w:pPr>
          </w:p>
          <w:p w:rsidR="006631DB" w:rsidRPr="00B30733" w:rsidRDefault="006631DB" w:rsidP="00BD12A2">
            <w:pPr>
              <w:pStyle w:val="TableParagraph"/>
              <w:ind w:left="50"/>
              <w:rPr>
                <w:rFonts w:ascii="Arial Narrow" w:hAnsi="Arial Narrow"/>
                <w:b/>
                <w:sz w:val="24"/>
              </w:rPr>
            </w:pPr>
            <w:r w:rsidRPr="00B30733">
              <w:rPr>
                <w:rFonts w:ascii="Arial Narrow" w:hAnsi="Arial Narrow"/>
                <w:b/>
                <w:spacing w:val="-2"/>
                <w:sz w:val="24"/>
              </w:rPr>
              <w:t>Директор</w:t>
            </w:r>
          </w:p>
          <w:p w:rsidR="006631DB" w:rsidRPr="00B30733" w:rsidRDefault="006631DB" w:rsidP="00BD12A2">
            <w:pPr>
              <w:pStyle w:val="TableParagraph"/>
              <w:rPr>
                <w:rFonts w:ascii="Arial Narrow" w:hAnsi="Arial Narrow"/>
                <w:b/>
                <w:sz w:val="24"/>
              </w:rPr>
            </w:pPr>
          </w:p>
          <w:p w:rsidR="006631DB" w:rsidRPr="00B30733" w:rsidRDefault="006631DB" w:rsidP="008653CC">
            <w:pPr>
              <w:pStyle w:val="TableParagraph"/>
              <w:tabs>
                <w:tab w:val="left" w:pos="2209"/>
              </w:tabs>
              <w:spacing w:line="256" w:lineRule="exact"/>
              <w:ind w:left="50"/>
              <w:rPr>
                <w:rFonts w:ascii="Arial Narrow" w:hAnsi="Arial Narrow"/>
                <w:b/>
                <w:sz w:val="24"/>
              </w:rPr>
            </w:pPr>
            <w:r w:rsidRPr="00B30733">
              <w:rPr>
                <w:rFonts w:ascii="Arial Narrow" w:hAnsi="Arial Narrow"/>
                <w:b/>
                <w:sz w:val="24"/>
                <w:u w:val="single"/>
              </w:rPr>
              <w:tab/>
            </w:r>
            <w:r w:rsidRPr="00B30733">
              <w:rPr>
                <w:rFonts w:ascii="Arial Narrow" w:hAnsi="Arial Narrow"/>
                <w:b/>
                <w:sz w:val="24"/>
              </w:rPr>
              <w:t>/</w:t>
            </w:r>
            <w:r w:rsidRPr="00B30733">
              <w:rPr>
                <w:rFonts w:ascii="Arial Narrow" w:hAnsi="Arial Narrow"/>
                <w:b/>
                <w:spacing w:val="-3"/>
                <w:sz w:val="24"/>
              </w:rPr>
              <w:t xml:space="preserve"> </w:t>
            </w:r>
            <w:r w:rsidR="008653CC">
              <w:rPr>
                <w:rFonts w:ascii="Arial Narrow" w:hAnsi="Arial Narrow"/>
                <w:b/>
                <w:sz w:val="24"/>
              </w:rPr>
              <w:t>О.В. Верходай</w:t>
            </w:r>
            <w:r w:rsidRPr="00B30733">
              <w:rPr>
                <w:rFonts w:ascii="Arial Narrow" w:hAnsi="Arial Narrow"/>
                <w:b/>
                <w:spacing w:val="1"/>
                <w:sz w:val="24"/>
              </w:rPr>
              <w:t xml:space="preserve"> </w:t>
            </w:r>
            <w:r w:rsidRPr="00B30733">
              <w:rPr>
                <w:rFonts w:ascii="Arial Narrow" w:hAnsi="Arial Narrow"/>
                <w:b/>
                <w:spacing w:val="-10"/>
                <w:sz w:val="24"/>
              </w:rPr>
              <w:t>/</w:t>
            </w:r>
          </w:p>
        </w:tc>
        <w:tc>
          <w:tcPr>
            <w:tcW w:w="4882" w:type="dxa"/>
          </w:tcPr>
          <w:p w:rsidR="006631DB" w:rsidRPr="00B30733" w:rsidRDefault="006631DB" w:rsidP="00BD12A2">
            <w:pPr>
              <w:pStyle w:val="TableParagraph"/>
              <w:spacing w:before="10"/>
              <w:rPr>
                <w:rFonts w:ascii="Arial Narrow" w:hAnsi="Arial Narrow"/>
                <w:b/>
                <w:sz w:val="23"/>
              </w:rPr>
            </w:pPr>
          </w:p>
          <w:p w:rsidR="006631DB" w:rsidRPr="00B30733" w:rsidRDefault="006631DB" w:rsidP="00BD12A2">
            <w:pPr>
              <w:pStyle w:val="TableParagraph"/>
              <w:ind w:left="328"/>
              <w:rPr>
                <w:rFonts w:ascii="Arial Narrow" w:hAnsi="Arial Narrow"/>
                <w:b/>
                <w:sz w:val="24"/>
              </w:rPr>
            </w:pPr>
            <w:r w:rsidRPr="00B30733">
              <w:rPr>
                <w:rFonts w:ascii="Arial Narrow" w:hAnsi="Arial Narrow"/>
                <w:b/>
                <w:spacing w:val="-2"/>
                <w:sz w:val="24"/>
              </w:rPr>
              <w:t>Директор</w:t>
            </w:r>
          </w:p>
          <w:p w:rsidR="006631DB" w:rsidRPr="00B30733" w:rsidRDefault="006631DB" w:rsidP="00BD12A2">
            <w:pPr>
              <w:pStyle w:val="TableParagraph"/>
              <w:rPr>
                <w:rFonts w:ascii="Arial Narrow" w:hAnsi="Arial Narrow"/>
                <w:b/>
                <w:sz w:val="24"/>
              </w:rPr>
            </w:pPr>
          </w:p>
          <w:p w:rsidR="006631DB" w:rsidRPr="00B30733" w:rsidRDefault="006631DB" w:rsidP="00DB7E4F">
            <w:pPr>
              <w:pStyle w:val="TableParagraph"/>
              <w:tabs>
                <w:tab w:val="left" w:pos="1888"/>
              </w:tabs>
              <w:spacing w:line="256" w:lineRule="exact"/>
              <w:ind w:left="328"/>
              <w:rPr>
                <w:rFonts w:ascii="Arial Narrow" w:hAnsi="Arial Narrow"/>
                <w:b/>
                <w:sz w:val="24"/>
              </w:rPr>
            </w:pPr>
            <w:r w:rsidRPr="00B30733">
              <w:rPr>
                <w:rFonts w:ascii="Arial Narrow" w:hAnsi="Arial Narrow"/>
                <w:b/>
                <w:sz w:val="24"/>
                <w:u w:val="single"/>
              </w:rPr>
              <w:tab/>
            </w:r>
            <w:r w:rsidRPr="00B30733">
              <w:rPr>
                <w:rFonts w:ascii="Arial Narrow" w:hAnsi="Arial Narrow"/>
                <w:b/>
                <w:sz w:val="24"/>
              </w:rPr>
              <w:t>/</w:t>
            </w:r>
            <w:r w:rsidR="00DB7E4F">
              <w:rPr>
                <w:rFonts w:ascii="Arial Narrow" w:hAnsi="Arial Narrow"/>
                <w:b/>
                <w:sz w:val="24"/>
              </w:rPr>
              <w:t>_________________</w:t>
            </w:r>
            <w:r w:rsidRPr="00B30733">
              <w:rPr>
                <w:rFonts w:ascii="Arial Narrow" w:hAnsi="Arial Narrow"/>
                <w:b/>
                <w:spacing w:val="-2"/>
                <w:sz w:val="24"/>
              </w:rPr>
              <w:t>/</w:t>
            </w:r>
          </w:p>
        </w:tc>
      </w:tr>
    </w:tbl>
    <w:p w:rsidR="002F595D" w:rsidRPr="00E557F3" w:rsidRDefault="002F595D">
      <w:pPr>
        <w:rPr>
          <w:rFonts w:ascii="Arial Narrow" w:hAnsi="Arial Narrow"/>
        </w:rPr>
      </w:pPr>
    </w:p>
    <w:sectPr w:rsidR="002F595D" w:rsidRPr="00E557F3">
      <w:pgSz w:w="11910" w:h="16840"/>
      <w:pgMar w:top="62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677A6"/>
    <w:multiLevelType w:val="hybridMultilevel"/>
    <w:tmpl w:val="F420F392"/>
    <w:lvl w:ilvl="0" w:tplc="CC3CA1EA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273C8F8A">
      <w:numFmt w:val="bullet"/>
      <w:lvlText w:val="•"/>
      <w:lvlJc w:val="left"/>
      <w:pPr>
        <w:ind w:left="1178" w:hanging="128"/>
      </w:pPr>
      <w:rPr>
        <w:rFonts w:hint="default"/>
        <w:lang w:val="uk-UA" w:eastAsia="en-US" w:bidi="ar-SA"/>
      </w:rPr>
    </w:lvl>
    <w:lvl w:ilvl="2" w:tplc="47A0247A">
      <w:numFmt w:val="bullet"/>
      <w:lvlText w:val="•"/>
      <w:lvlJc w:val="left"/>
      <w:pPr>
        <w:ind w:left="2237" w:hanging="128"/>
      </w:pPr>
      <w:rPr>
        <w:rFonts w:hint="default"/>
        <w:lang w:val="uk-UA" w:eastAsia="en-US" w:bidi="ar-SA"/>
      </w:rPr>
    </w:lvl>
    <w:lvl w:ilvl="3" w:tplc="C39CE0EC">
      <w:numFmt w:val="bullet"/>
      <w:lvlText w:val="•"/>
      <w:lvlJc w:val="left"/>
      <w:pPr>
        <w:ind w:left="3295" w:hanging="128"/>
      </w:pPr>
      <w:rPr>
        <w:rFonts w:hint="default"/>
        <w:lang w:val="uk-UA" w:eastAsia="en-US" w:bidi="ar-SA"/>
      </w:rPr>
    </w:lvl>
    <w:lvl w:ilvl="4" w:tplc="42EEF85E">
      <w:numFmt w:val="bullet"/>
      <w:lvlText w:val="•"/>
      <w:lvlJc w:val="left"/>
      <w:pPr>
        <w:ind w:left="4354" w:hanging="128"/>
      </w:pPr>
      <w:rPr>
        <w:rFonts w:hint="default"/>
        <w:lang w:val="uk-UA" w:eastAsia="en-US" w:bidi="ar-SA"/>
      </w:rPr>
    </w:lvl>
    <w:lvl w:ilvl="5" w:tplc="DE52A7E4">
      <w:numFmt w:val="bullet"/>
      <w:lvlText w:val="•"/>
      <w:lvlJc w:val="left"/>
      <w:pPr>
        <w:ind w:left="5413" w:hanging="128"/>
      </w:pPr>
      <w:rPr>
        <w:rFonts w:hint="default"/>
        <w:lang w:val="uk-UA" w:eastAsia="en-US" w:bidi="ar-SA"/>
      </w:rPr>
    </w:lvl>
    <w:lvl w:ilvl="6" w:tplc="632ACBDE">
      <w:numFmt w:val="bullet"/>
      <w:lvlText w:val="•"/>
      <w:lvlJc w:val="left"/>
      <w:pPr>
        <w:ind w:left="6471" w:hanging="128"/>
      </w:pPr>
      <w:rPr>
        <w:rFonts w:hint="default"/>
        <w:lang w:val="uk-UA" w:eastAsia="en-US" w:bidi="ar-SA"/>
      </w:rPr>
    </w:lvl>
    <w:lvl w:ilvl="7" w:tplc="C192A8A2">
      <w:numFmt w:val="bullet"/>
      <w:lvlText w:val="•"/>
      <w:lvlJc w:val="left"/>
      <w:pPr>
        <w:ind w:left="7530" w:hanging="128"/>
      </w:pPr>
      <w:rPr>
        <w:rFonts w:hint="default"/>
        <w:lang w:val="uk-UA" w:eastAsia="en-US" w:bidi="ar-SA"/>
      </w:rPr>
    </w:lvl>
    <w:lvl w:ilvl="8" w:tplc="C360AAD8">
      <w:numFmt w:val="bullet"/>
      <w:lvlText w:val="•"/>
      <w:lvlJc w:val="left"/>
      <w:pPr>
        <w:ind w:left="8589" w:hanging="128"/>
      </w:pPr>
      <w:rPr>
        <w:rFonts w:hint="default"/>
        <w:lang w:val="uk-UA" w:eastAsia="en-US" w:bidi="ar-SA"/>
      </w:rPr>
    </w:lvl>
  </w:abstractNum>
  <w:abstractNum w:abstractNumId="1">
    <w:nsid w:val="3C6C42C1"/>
    <w:multiLevelType w:val="multilevel"/>
    <w:tmpl w:val="242E566E"/>
    <w:lvl w:ilvl="0">
      <w:start w:val="1"/>
      <w:numFmt w:val="decimal"/>
      <w:lvlText w:val="%1."/>
      <w:lvlJc w:val="left"/>
      <w:pPr>
        <w:ind w:left="11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37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95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54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1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71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30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89" w:hanging="567"/>
      </w:pPr>
      <w:rPr>
        <w:rFonts w:hint="default"/>
        <w:lang w:val="uk-UA" w:eastAsia="en-US" w:bidi="ar-SA"/>
      </w:rPr>
    </w:lvl>
  </w:abstractNum>
  <w:abstractNum w:abstractNumId="2">
    <w:nsid w:val="526A054C"/>
    <w:multiLevelType w:val="multilevel"/>
    <w:tmpl w:val="4298260A"/>
    <w:lvl w:ilvl="0">
      <w:start w:val="1"/>
      <w:numFmt w:val="decimal"/>
      <w:lvlText w:val="%1."/>
      <w:lvlJc w:val="left"/>
      <w:pPr>
        <w:ind w:left="4838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567"/>
        <w:jc w:val="left"/>
      </w:pPr>
      <w:rPr>
        <w:rFonts w:hint="default"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5573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306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039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773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06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39" w:hanging="567"/>
      </w:pPr>
      <w:rPr>
        <w:rFonts w:hint="default"/>
        <w:lang w:val="uk-UA" w:eastAsia="en-US" w:bidi="ar-SA"/>
      </w:rPr>
    </w:lvl>
  </w:abstractNum>
  <w:abstractNum w:abstractNumId="3">
    <w:nsid w:val="537C7C79"/>
    <w:multiLevelType w:val="hybridMultilevel"/>
    <w:tmpl w:val="1E50402E"/>
    <w:lvl w:ilvl="0" w:tplc="9910AB08">
      <w:numFmt w:val="bullet"/>
      <w:lvlText w:val=""/>
      <w:lvlJc w:val="left"/>
      <w:pPr>
        <w:ind w:left="112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C250FB4A">
      <w:numFmt w:val="bullet"/>
      <w:lvlText w:val="•"/>
      <w:lvlJc w:val="left"/>
      <w:pPr>
        <w:ind w:left="1178" w:hanging="567"/>
      </w:pPr>
      <w:rPr>
        <w:rFonts w:hint="default"/>
        <w:lang w:val="uk-UA" w:eastAsia="en-US" w:bidi="ar-SA"/>
      </w:rPr>
    </w:lvl>
    <w:lvl w:ilvl="2" w:tplc="D2768C20">
      <w:numFmt w:val="bullet"/>
      <w:lvlText w:val="•"/>
      <w:lvlJc w:val="left"/>
      <w:pPr>
        <w:ind w:left="2237" w:hanging="567"/>
      </w:pPr>
      <w:rPr>
        <w:rFonts w:hint="default"/>
        <w:lang w:val="uk-UA" w:eastAsia="en-US" w:bidi="ar-SA"/>
      </w:rPr>
    </w:lvl>
    <w:lvl w:ilvl="3" w:tplc="0BCE51EE">
      <w:numFmt w:val="bullet"/>
      <w:lvlText w:val="•"/>
      <w:lvlJc w:val="left"/>
      <w:pPr>
        <w:ind w:left="3295" w:hanging="567"/>
      </w:pPr>
      <w:rPr>
        <w:rFonts w:hint="default"/>
        <w:lang w:val="uk-UA" w:eastAsia="en-US" w:bidi="ar-SA"/>
      </w:rPr>
    </w:lvl>
    <w:lvl w:ilvl="4" w:tplc="945C100A">
      <w:numFmt w:val="bullet"/>
      <w:lvlText w:val="•"/>
      <w:lvlJc w:val="left"/>
      <w:pPr>
        <w:ind w:left="4354" w:hanging="567"/>
      </w:pPr>
      <w:rPr>
        <w:rFonts w:hint="default"/>
        <w:lang w:val="uk-UA" w:eastAsia="en-US" w:bidi="ar-SA"/>
      </w:rPr>
    </w:lvl>
    <w:lvl w:ilvl="5" w:tplc="9C840648">
      <w:numFmt w:val="bullet"/>
      <w:lvlText w:val="•"/>
      <w:lvlJc w:val="left"/>
      <w:pPr>
        <w:ind w:left="5413" w:hanging="567"/>
      </w:pPr>
      <w:rPr>
        <w:rFonts w:hint="default"/>
        <w:lang w:val="uk-UA" w:eastAsia="en-US" w:bidi="ar-SA"/>
      </w:rPr>
    </w:lvl>
    <w:lvl w:ilvl="6" w:tplc="60F2C16A">
      <w:numFmt w:val="bullet"/>
      <w:lvlText w:val="•"/>
      <w:lvlJc w:val="left"/>
      <w:pPr>
        <w:ind w:left="6471" w:hanging="567"/>
      </w:pPr>
      <w:rPr>
        <w:rFonts w:hint="default"/>
        <w:lang w:val="uk-UA" w:eastAsia="en-US" w:bidi="ar-SA"/>
      </w:rPr>
    </w:lvl>
    <w:lvl w:ilvl="7" w:tplc="7AFA2C82">
      <w:numFmt w:val="bullet"/>
      <w:lvlText w:val="•"/>
      <w:lvlJc w:val="left"/>
      <w:pPr>
        <w:ind w:left="7530" w:hanging="567"/>
      </w:pPr>
      <w:rPr>
        <w:rFonts w:hint="default"/>
        <w:lang w:val="uk-UA" w:eastAsia="en-US" w:bidi="ar-SA"/>
      </w:rPr>
    </w:lvl>
    <w:lvl w:ilvl="8" w:tplc="E4F05228">
      <w:numFmt w:val="bullet"/>
      <w:lvlText w:val="•"/>
      <w:lvlJc w:val="left"/>
      <w:pPr>
        <w:ind w:left="8589" w:hanging="567"/>
      </w:pPr>
      <w:rPr>
        <w:rFonts w:hint="default"/>
        <w:lang w:val="uk-UA" w:eastAsia="en-US" w:bidi="ar-SA"/>
      </w:rPr>
    </w:lvl>
  </w:abstractNum>
  <w:abstractNum w:abstractNumId="4">
    <w:nsid w:val="681E0D26"/>
    <w:multiLevelType w:val="hybridMultilevel"/>
    <w:tmpl w:val="31A0184A"/>
    <w:lvl w:ilvl="0" w:tplc="1812C3FA">
      <w:start w:val="1"/>
      <w:numFmt w:val="decimal"/>
      <w:lvlText w:val="%1)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F406232E">
      <w:numFmt w:val="bullet"/>
      <w:lvlText w:val="•"/>
      <w:lvlJc w:val="left"/>
      <w:pPr>
        <w:ind w:left="2006" w:hanging="360"/>
      </w:pPr>
      <w:rPr>
        <w:rFonts w:hint="default"/>
        <w:lang w:val="uk-UA" w:eastAsia="en-US" w:bidi="ar-SA"/>
      </w:rPr>
    </w:lvl>
    <w:lvl w:ilvl="2" w:tplc="24C2A91E">
      <w:numFmt w:val="bullet"/>
      <w:lvlText w:val="•"/>
      <w:lvlJc w:val="left"/>
      <w:pPr>
        <w:ind w:left="2973" w:hanging="360"/>
      </w:pPr>
      <w:rPr>
        <w:rFonts w:hint="default"/>
        <w:lang w:val="uk-UA" w:eastAsia="en-US" w:bidi="ar-SA"/>
      </w:rPr>
    </w:lvl>
    <w:lvl w:ilvl="3" w:tplc="8CFAB50C">
      <w:numFmt w:val="bullet"/>
      <w:lvlText w:val="•"/>
      <w:lvlJc w:val="left"/>
      <w:pPr>
        <w:ind w:left="3939" w:hanging="360"/>
      </w:pPr>
      <w:rPr>
        <w:rFonts w:hint="default"/>
        <w:lang w:val="uk-UA" w:eastAsia="en-US" w:bidi="ar-SA"/>
      </w:rPr>
    </w:lvl>
    <w:lvl w:ilvl="4" w:tplc="2EA4B1F0">
      <w:numFmt w:val="bullet"/>
      <w:lvlText w:val="•"/>
      <w:lvlJc w:val="left"/>
      <w:pPr>
        <w:ind w:left="4906" w:hanging="360"/>
      </w:pPr>
      <w:rPr>
        <w:rFonts w:hint="default"/>
        <w:lang w:val="uk-UA" w:eastAsia="en-US" w:bidi="ar-SA"/>
      </w:rPr>
    </w:lvl>
    <w:lvl w:ilvl="5" w:tplc="F162D120">
      <w:numFmt w:val="bullet"/>
      <w:lvlText w:val="•"/>
      <w:lvlJc w:val="left"/>
      <w:pPr>
        <w:ind w:left="5873" w:hanging="360"/>
      </w:pPr>
      <w:rPr>
        <w:rFonts w:hint="default"/>
        <w:lang w:val="uk-UA" w:eastAsia="en-US" w:bidi="ar-SA"/>
      </w:rPr>
    </w:lvl>
    <w:lvl w:ilvl="6" w:tplc="4830BD40">
      <w:numFmt w:val="bullet"/>
      <w:lvlText w:val="•"/>
      <w:lvlJc w:val="left"/>
      <w:pPr>
        <w:ind w:left="6839" w:hanging="360"/>
      </w:pPr>
      <w:rPr>
        <w:rFonts w:hint="default"/>
        <w:lang w:val="uk-UA" w:eastAsia="en-US" w:bidi="ar-SA"/>
      </w:rPr>
    </w:lvl>
    <w:lvl w:ilvl="7" w:tplc="F9B2A34C">
      <w:numFmt w:val="bullet"/>
      <w:lvlText w:val="•"/>
      <w:lvlJc w:val="left"/>
      <w:pPr>
        <w:ind w:left="7806" w:hanging="360"/>
      </w:pPr>
      <w:rPr>
        <w:rFonts w:hint="default"/>
        <w:lang w:val="uk-UA" w:eastAsia="en-US" w:bidi="ar-SA"/>
      </w:rPr>
    </w:lvl>
    <w:lvl w:ilvl="8" w:tplc="08C0FB34">
      <w:numFmt w:val="bullet"/>
      <w:lvlText w:val="•"/>
      <w:lvlJc w:val="left"/>
      <w:pPr>
        <w:ind w:left="8773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5910"/>
    <w:rsid w:val="000D5910"/>
    <w:rsid w:val="002F595D"/>
    <w:rsid w:val="00301A9E"/>
    <w:rsid w:val="004626B3"/>
    <w:rsid w:val="005A4324"/>
    <w:rsid w:val="005F4633"/>
    <w:rsid w:val="006631DB"/>
    <w:rsid w:val="00770F80"/>
    <w:rsid w:val="00850C19"/>
    <w:rsid w:val="008653CC"/>
    <w:rsid w:val="009924A8"/>
    <w:rsid w:val="00A309AA"/>
    <w:rsid w:val="00B2268C"/>
    <w:rsid w:val="00B8712A"/>
    <w:rsid w:val="00B95A2E"/>
    <w:rsid w:val="00C33A07"/>
    <w:rsid w:val="00C46611"/>
    <w:rsid w:val="00D2065D"/>
    <w:rsid w:val="00DB7E4F"/>
    <w:rsid w:val="00E557F3"/>
    <w:rsid w:val="00E7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74" w:lineRule="exact"/>
      <w:ind w:left="1245" w:hanging="56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74" w:lineRule="exact"/>
      <w:ind w:left="1245" w:hanging="56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ee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1233</Words>
  <Characters>703</Characters>
  <Application>Microsoft Office Word</Application>
  <DocSecurity>0</DocSecurity>
  <Lines>5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etz3</cp:lastModifiedBy>
  <cp:revision>32</cp:revision>
  <dcterms:created xsi:type="dcterms:W3CDTF">2023-11-02T13:34:00Z</dcterms:created>
  <dcterms:modified xsi:type="dcterms:W3CDTF">2024-09-13T10:31:00Z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  <property fmtid="{D5CDD505-2E9C-101B-9397-08002B2CF9AE}" pid="5" name="Producer">
    <vt:lpwstr>Microsoft® Word 2016</vt:lpwstr>
  </property>
</Properties>
</file>